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FD" w:rsidRPr="0085649A" w:rsidRDefault="009B6C4B" w:rsidP="0085649A">
      <w:pPr>
        <w:tabs>
          <w:tab w:val="left" w:pos="851"/>
        </w:tabs>
        <w:suppressAutoHyphens w:val="0"/>
        <w:ind w:firstLine="567"/>
        <w:contextualSpacing/>
        <w:jc w:val="center"/>
        <w:rPr>
          <w:b/>
        </w:rPr>
      </w:pPr>
      <w:r>
        <w:rPr>
          <w:b/>
        </w:rPr>
        <w:t>1.</w:t>
      </w:r>
      <w:r w:rsidR="0085649A" w:rsidRPr="0085649A">
        <w:rPr>
          <w:b/>
        </w:rPr>
        <w:t>Пояснительная записка</w:t>
      </w:r>
    </w:p>
    <w:p w:rsidR="0085649A" w:rsidRPr="0085649A" w:rsidRDefault="0085649A" w:rsidP="0085649A">
      <w:pPr>
        <w:tabs>
          <w:tab w:val="left" w:pos="851"/>
        </w:tabs>
        <w:suppressAutoHyphens w:val="0"/>
        <w:ind w:firstLine="567"/>
        <w:contextualSpacing/>
        <w:jc w:val="both"/>
      </w:pPr>
    </w:p>
    <w:p w:rsidR="00FF46D5" w:rsidRDefault="00770AFC" w:rsidP="00FF46D5">
      <w:pPr>
        <w:ind w:firstLine="426"/>
        <w:rPr>
          <w:color w:val="FF0000"/>
        </w:rPr>
      </w:pPr>
      <w:r w:rsidRPr="0085649A">
        <w:t xml:space="preserve">Рабочая программа по предмету «Иностранный язык (английский)», </w:t>
      </w:r>
      <w:r w:rsidR="00FF46D5" w:rsidRPr="002D5369">
        <w:t xml:space="preserve">составлена в соответствии </w:t>
      </w:r>
      <w:r w:rsidR="00FF46D5" w:rsidRPr="0029497F">
        <w:rPr>
          <w:color w:val="FF0000"/>
        </w:rPr>
        <w:t xml:space="preserve">с требованиями ФГОС </w:t>
      </w:r>
      <w:r w:rsidR="00FF46D5" w:rsidRPr="0029497F">
        <w:rPr>
          <w:b/>
          <w:color w:val="FF0000"/>
        </w:rPr>
        <w:t>среднего</w:t>
      </w:r>
      <w:r w:rsidR="00FF46D5" w:rsidRPr="0029497F">
        <w:rPr>
          <w:color w:val="FF0000"/>
        </w:rPr>
        <w:t xml:space="preserve"> общего образования, Основной образовательной программы </w:t>
      </w:r>
      <w:r w:rsidR="00FF46D5">
        <w:rPr>
          <w:color w:val="FF0000"/>
        </w:rPr>
        <w:t>среднего</w:t>
      </w:r>
      <w:r w:rsidR="00FF46D5" w:rsidRPr="0029497F">
        <w:rPr>
          <w:color w:val="FF0000"/>
        </w:rPr>
        <w:t xml:space="preserve"> общего образования МОАУ Лицей № 21 и на основе </w:t>
      </w:r>
      <w:r w:rsidR="00FF46D5" w:rsidRPr="0029497F">
        <w:rPr>
          <w:i/>
          <w:color w:val="FF0000"/>
        </w:rPr>
        <w:t>примерной программы</w:t>
      </w:r>
      <w:r w:rsidR="00FF46D5">
        <w:rPr>
          <w:color w:val="FF0000"/>
        </w:rPr>
        <w:t xml:space="preserve"> по </w:t>
      </w:r>
    </w:p>
    <w:p w:rsidR="00770AFC" w:rsidRPr="0085649A" w:rsidRDefault="00FF46D5" w:rsidP="00FF46D5">
      <w:pPr>
        <w:tabs>
          <w:tab w:val="left" w:pos="851"/>
        </w:tabs>
        <w:suppressAutoHyphens w:val="0"/>
        <w:ind w:firstLine="567"/>
        <w:contextualSpacing/>
        <w:jc w:val="both"/>
      </w:pPr>
      <w:r>
        <w:rPr>
          <w:color w:val="FF0000"/>
        </w:rPr>
        <w:t xml:space="preserve">Английскому языку </w:t>
      </w:r>
      <w:r w:rsidRPr="0029497F">
        <w:rPr>
          <w:i/>
          <w:color w:val="FF0000"/>
        </w:rPr>
        <w:t xml:space="preserve">(Примерная основная образовательная программа (Одобрено Федеральным </w:t>
      </w:r>
      <w:proofErr w:type="spellStart"/>
      <w:r w:rsidRPr="0029497F">
        <w:rPr>
          <w:i/>
          <w:color w:val="FF0000"/>
        </w:rPr>
        <w:t>учебно</w:t>
      </w:r>
      <w:proofErr w:type="spellEnd"/>
      <w:r w:rsidRPr="0029497F">
        <w:rPr>
          <w:i/>
          <w:color w:val="FF0000"/>
        </w:rPr>
        <w:t xml:space="preserve">–методическим объединением по общему образованию. Протокол заседания </w:t>
      </w:r>
      <w:r w:rsidRPr="002D5369">
        <w:t xml:space="preserve">от </w:t>
      </w:r>
      <w:r>
        <w:t>28.06.</w:t>
      </w:r>
      <w:r w:rsidRPr="002D5369">
        <w:t xml:space="preserve"> 201</w:t>
      </w:r>
      <w:r>
        <w:t>6</w:t>
      </w:r>
      <w:r w:rsidRPr="002D5369">
        <w:t xml:space="preserve"> г. №</w:t>
      </w:r>
      <w:r>
        <w:t>2/16-з</w:t>
      </w:r>
      <w:r w:rsidRPr="002D5369">
        <w:t>)</w:t>
      </w:r>
      <w:r>
        <w:rPr>
          <w:i/>
        </w:rPr>
        <w:t>,</w:t>
      </w:r>
      <w:r w:rsidR="00770AFC" w:rsidRPr="0085649A">
        <w:t xml:space="preserve"> </w:t>
      </w:r>
      <w:proofErr w:type="gramStart"/>
      <w:r w:rsidR="00770AFC" w:rsidRPr="0085649A">
        <w:t>и  приказа</w:t>
      </w:r>
      <w:proofErr w:type="gramEnd"/>
      <w:r w:rsidR="00770AFC" w:rsidRPr="0085649A">
        <w:t xml:space="preserve"> Минобрнауки Ро</w:t>
      </w:r>
      <w:r w:rsidR="00D56E8E" w:rsidRPr="0085649A">
        <w:t>ссии от 31 декабря 2015 г. №1578</w:t>
      </w:r>
      <w:r w:rsidR="00770AFC" w:rsidRPr="0085649A"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086192" w:rsidRDefault="00770AFC" w:rsidP="0085649A">
      <w:pPr>
        <w:tabs>
          <w:tab w:val="left" w:pos="851"/>
        </w:tabs>
        <w:suppressAutoHyphens w:val="0"/>
        <w:ind w:firstLine="567"/>
        <w:contextualSpacing/>
        <w:jc w:val="both"/>
      </w:pPr>
      <w:r w:rsidRPr="0085649A">
        <w:t>Рабочая программа составлена в рамках УМК «Английский в фокусе» по английскому языку, 10</w:t>
      </w:r>
      <w:r w:rsidR="00A47979">
        <w:t>-11</w:t>
      </w:r>
      <w:r w:rsidRPr="0085649A">
        <w:t xml:space="preserve"> класс (авторы: </w:t>
      </w:r>
      <w:proofErr w:type="spellStart"/>
      <w:r w:rsidR="00FF46D5">
        <w:t>Е.Ю.Ваулина</w:t>
      </w:r>
      <w:proofErr w:type="spellEnd"/>
      <w:r w:rsidR="00FF46D5">
        <w:t>,</w:t>
      </w:r>
      <w:r w:rsidRPr="0085649A">
        <w:t xml:space="preserve"> Дж. Дули, </w:t>
      </w:r>
      <w:r w:rsidR="00FF46D5">
        <w:t>Е</w:t>
      </w:r>
      <w:r w:rsidRPr="0085649A">
        <w:t>.</w:t>
      </w:r>
      <w:r w:rsidR="00FF46D5">
        <w:t>О</w:t>
      </w:r>
      <w:r w:rsidRPr="0085649A">
        <w:t xml:space="preserve">. </w:t>
      </w:r>
      <w:proofErr w:type="spellStart"/>
      <w:r w:rsidR="00FF46D5">
        <w:t>Подоляко</w:t>
      </w:r>
      <w:proofErr w:type="spellEnd"/>
      <w:r w:rsidRPr="0085649A">
        <w:t>, В. Эванс) издательского центра «Просвещение».</w:t>
      </w:r>
    </w:p>
    <w:p w:rsidR="00FF46D5" w:rsidRDefault="00FF46D5" w:rsidP="0085649A">
      <w:pPr>
        <w:tabs>
          <w:tab w:val="left" w:pos="851"/>
        </w:tabs>
        <w:suppressAutoHyphens w:val="0"/>
        <w:ind w:firstLine="567"/>
        <w:contextualSpacing/>
        <w:jc w:val="both"/>
      </w:pPr>
      <w:r>
        <w:t>Изучение английского языка на базовом уровне среднего (полного) общего образования направлено на достижение следующих целей:</w:t>
      </w:r>
    </w:p>
    <w:p w:rsidR="003B619B" w:rsidRDefault="00BD6EC7" w:rsidP="0085649A">
      <w:pPr>
        <w:tabs>
          <w:tab w:val="left" w:pos="851"/>
        </w:tabs>
        <w:suppressAutoHyphens w:val="0"/>
        <w:ind w:firstLine="567"/>
        <w:contextualSpacing/>
        <w:jc w:val="both"/>
      </w:pPr>
      <w:r>
        <w:t xml:space="preserve"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B619B" w:rsidRDefault="00BD6EC7" w:rsidP="0085649A">
      <w:pPr>
        <w:tabs>
          <w:tab w:val="left" w:pos="851"/>
        </w:tabs>
        <w:suppressAutoHyphens w:val="0"/>
        <w:ind w:firstLine="567"/>
        <w:contextualSpacing/>
        <w:jc w:val="both"/>
      </w:pPr>
      <w:r>
        <w:t xml:space="preserve"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B619B" w:rsidRDefault="00BD6EC7" w:rsidP="0085649A">
      <w:pPr>
        <w:tabs>
          <w:tab w:val="left" w:pos="851"/>
        </w:tabs>
        <w:suppressAutoHyphens w:val="0"/>
        <w:ind w:firstLine="567"/>
        <w:contextualSpacing/>
        <w:jc w:val="both"/>
      </w:pPr>
      <w: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10 использующими данный язык как средство общения;</w:t>
      </w:r>
    </w:p>
    <w:p w:rsidR="00FF46D5" w:rsidRDefault="00BD6EC7" w:rsidP="0085649A">
      <w:pPr>
        <w:tabs>
          <w:tab w:val="left" w:pos="851"/>
        </w:tabs>
        <w:suppressAutoHyphens w:val="0"/>
        <w:ind w:firstLine="567"/>
        <w:contextualSpacing/>
        <w:jc w:val="both"/>
      </w:pPr>
      <w:r>
        <w:t xml:space="preserve"> 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</w:r>
      <w:r w:rsidR="003B619B">
        <w:t>.</w:t>
      </w:r>
    </w:p>
    <w:p w:rsidR="003B619B" w:rsidRPr="0085649A" w:rsidRDefault="003B619B" w:rsidP="0085649A">
      <w:pPr>
        <w:tabs>
          <w:tab w:val="left" w:pos="851"/>
        </w:tabs>
        <w:suppressAutoHyphens w:val="0"/>
        <w:ind w:firstLine="567"/>
        <w:contextualSpacing/>
        <w:jc w:val="both"/>
      </w:pPr>
      <w:bookmarkStart w:id="0" w:name="_GoBack"/>
      <w:bookmarkEnd w:id="0"/>
    </w:p>
    <w:p w:rsidR="00144C65" w:rsidRPr="005B7ABD" w:rsidRDefault="00144C65" w:rsidP="00144C65">
      <w:pPr>
        <w:contextualSpacing/>
      </w:pPr>
      <w:r w:rsidRPr="005B7ABD">
        <w:t xml:space="preserve">В соответствии с </w:t>
      </w:r>
      <w:r w:rsidRPr="005B7ABD">
        <w:rPr>
          <w:b/>
        </w:rPr>
        <w:t>учебным планом</w:t>
      </w:r>
      <w:r w:rsidRPr="005B7ABD">
        <w:t xml:space="preserve"> МОАУ «Лицей №21» на изучение английского языка в 1</w:t>
      </w:r>
      <w:r>
        <w:t>0-11</w:t>
      </w:r>
      <w:r w:rsidRPr="005B7ABD">
        <w:t xml:space="preserve"> клас</w:t>
      </w:r>
      <w:r>
        <w:t>сах</w:t>
      </w:r>
      <w:r w:rsidRPr="005B7ABD">
        <w:t xml:space="preserve"> (</w:t>
      </w:r>
      <w:r>
        <w:t>базовый</w:t>
      </w:r>
      <w:r w:rsidRPr="005B7ABD">
        <w:t xml:space="preserve"> уровень) отводится </w:t>
      </w:r>
      <w:r>
        <w:t>три</w:t>
      </w:r>
      <w:r w:rsidRPr="005B7ABD">
        <w:t xml:space="preserve"> час</w:t>
      </w:r>
      <w:r>
        <w:t>а</w:t>
      </w:r>
      <w:r w:rsidRPr="005B7ABD">
        <w:t xml:space="preserve"> в неделю, </w:t>
      </w:r>
      <w:r>
        <w:t>102</w:t>
      </w:r>
      <w:r w:rsidRPr="005B7ABD">
        <w:t xml:space="preserve"> часа в год.</w:t>
      </w:r>
    </w:p>
    <w:p w:rsidR="00770AFC" w:rsidRPr="0085649A" w:rsidRDefault="00770AFC" w:rsidP="0085649A">
      <w:pPr>
        <w:tabs>
          <w:tab w:val="left" w:pos="851"/>
        </w:tabs>
        <w:suppressAutoHyphens w:val="0"/>
        <w:ind w:firstLine="567"/>
        <w:contextualSpacing/>
        <w:jc w:val="both"/>
      </w:pPr>
    </w:p>
    <w:p w:rsidR="00F30EE9" w:rsidRDefault="009B6C4B" w:rsidP="0085649A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contextualSpacing/>
        <w:jc w:val="center"/>
        <w:rPr>
          <w:rFonts w:ascii="Times New Roman" w:hAnsi="Times New Roman"/>
          <w:b/>
          <w:caps w:val="0"/>
          <w:sz w:val="24"/>
          <w:szCs w:val="24"/>
          <w:lang w:val="ru-RU"/>
        </w:rPr>
      </w:pPr>
      <w:bookmarkStart w:id="1" w:name="_Toc448154555"/>
      <w:r>
        <w:rPr>
          <w:rFonts w:ascii="Times New Roman" w:hAnsi="Times New Roman"/>
          <w:b/>
          <w:caps w:val="0"/>
          <w:sz w:val="24"/>
          <w:szCs w:val="24"/>
          <w:lang w:val="ru-RU"/>
        </w:rPr>
        <w:t>2.</w:t>
      </w:r>
      <w:r w:rsidR="00F30EE9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Планируемые результаты </w:t>
      </w:r>
      <w:r w:rsidR="00445EC5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освоения </w:t>
      </w:r>
      <w:r w:rsidR="00F30EE9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учебного предмета</w:t>
      </w:r>
      <w:r w:rsidR="00F6479B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</w:t>
      </w:r>
      <w:r w:rsidR="006D4FA5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«</w:t>
      </w:r>
      <w:r w:rsidR="005474F9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Иностранный язык (а</w:t>
      </w:r>
      <w:r w:rsidR="006D4FA5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нглийский</w:t>
      </w:r>
      <w:r w:rsidR="005474F9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)</w:t>
      </w:r>
      <w:r w:rsidR="006D4FA5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»</w:t>
      </w:r>
      <w:r w:rsidR="00F6479B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</w:t>
      </w:r>
      <w:r w:rsidR="00770AFC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в 10</w:t>
      </w:r>
      <w:r w:rsidR="00A47979">
        <w:rPr>
          <w:rFonts w:ascii="Times New Roman" w:hAnsi="Times New Roman"/>
          <w:b/>
          <w:caps w:val="0"/>
          <w:sz w:val="24"/>
          <w:szCs w:val="24"/>
          <w:lang w:val="ru-RU"/>
        </w:rPr>
        <w:t>-11</w:t>
      </w:r>
      <w:r w:rsidR="006D4FA5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класс</w:t>
      </w:r>
      <w:bookmarkEnd w:id="1"/>
      <w:r w:rsidR="00A47979">
        <w:rPr>
          <w:rFonts w:ascii="Times New Roman" w:hAnsi="Times New Roman"/>
          <w:b/>
          <w:caps w:val="0"/>
          <w:sz w:val="24"/>
          <w:szCs w:val="24"/>
          <w:lang w:val="ru-RU"/>
        </w:rPr>
        <w:t>ах</w:t>
      </w:r>
    </w:p>
    <w:p w:rsidR="000E4CE7" w:rsidRPr="000E4CE7" w:rsidRDefault="000E4CE7" w:rsidP="000E4CE7">
      <w:pPr>
        <w:rPr>
          <w:lang w:eastAsia="en-US"/>
        </w:rPr>
      </w:pPr>
    </w:p>
    <w:p w:rsidR="000E4CE7" w:rsidRDefault="000E4CE7" w:rsidP="000E4CE7">
      <w:pPr>
        <w:rPr>
          <w:sz w:val="28"/>
          <w:szCs w:val="22"/>
        </w:rPr>
      </w:pPr>
      <w:r>
        <w:rPr>
          <w:b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0E4CE7" w:rsidRDefault="000E4CE7" w:rsidP="000E4CE7">
      <w:r>
        <w:rPr>
          <w:b/>
        </w:rPr>
        <w:t>Выпускник на базовом уровне научится:</w:t>
      </w:r>
    </w:p>
    <w:p w:rsidR="000E4CE7" w:rsidRDefault="000E4CE7" w:rsidP="000E4CE7">
      <w:pPr>
        <w:rPr>
          <w:b/>
        </w:rPr>
      </w:pPr>
    </w:p>
    <w:p w:rsidR="000E4CE7" w:rsidRDefault="000E4CE7" w:rsidP="000E4CE7">
      <w:r>
        <w:rPr>
          <w:b/>
        </w:rPr>
        <w:t>Коммуникативные умения</w:t>
      </w:r>
    </w:p>
    <w:p w:rsidR="000E4CE7" w:rsidRDefault="000E4CE7" w:rsidP="000E4CE7">
      <w:r>
        <w:rPr>
          <w:b/>
        </w:rPr>
        <w:t>Говорение, диалогическая речь</w:t>
      </w:r>
    </w:p>
    <w:p w:rsidR="000E4CE7" w:rsidRDefault="000E4CE7" w:rsidP="000E4CE7">
      <w:pPr>
        <w:pStyle w:val="a0"/>
      </w:pPr>
      <w:r>
        <w:t>Вести диалог/полилог в ситуациях неофициального общения в рамках изученной тематики;</w:t>
      </w:r>
    </w:p>
    <w:p w:rsidR="000E4CE7" w:rsidRDefault="000E4CE7" w:rsidP="000E4CE7">
      <w:pPr>
        <w:pStyle w:val="a0"/>
      </w:pPr>
      <w: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0E4CE7" w:rsidRDefault="000E4CE7" w:rsidP="000E4CE7">
      <w:pPr>
        <w:pStyle w:val="a0"/>
      </w:pPr>
      <w:r>
        <w:t>выражать и аргументировать личную точку зрения;</w:t>
      </w:r>
    </w:p>
    <w:p w:rsidR="000E4CE7" w:rsidRDefault="000E4CE7" w:rsidP="000E4CE7">
      <w:pPr>
        <w:pStyle w:val="a0"/>
      </w:pPr>
      <w:r>
        <w:lastRenderedPageBreak/>
        <w:t>запрашивать информацию и обмениваться информацией в пределах изученной тематики;</w:t>
      </w:r>
    </w:p>
    <w:p w:rsidR="000E4CE7" w:rsidRDefault="000E4CE7" w:rsidP="000E4CE7">
      <w:pPr>
        <w:pStyle w:val="a0"/>
      </w:pPr>
      <w:r>
        <w:t>обращаться за разъяснениями, уточняя интересующую информацию.</w:t>
      </w:r>
    </w:p>
    <w:p w:rsidR="000E4CE7" w:rsidRDefault="000E4CE7" w:rsidP="000E4CE7">
      <w:r>
        <w:t xml:space="preserve"> </w:t>
      </w:r>
      <w:r>
        <w:rPr>
          <w:b/>
        </w:rPr>
        <w:t>Говорение, монологическая речь</w:t>
      </w:r>
    </w:p>
    <w:p w:rsidR="000E4CE7" w:rsidRDefault="000E4CE7" w:rsidP="000E4CE7">
      <w:pPr>
        <w:pStyle w:val="a0"/>
      </w:pPr>
      <w: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0E4CE7" w:rsidRDefault="000E4CE7" w:rsidP="000E4CE7">
      <w:pPr>
        <w:pStyle w:val="a0"/>
      </w:pPr>
      <w:r>
        <w:t>передавать основное содержание прочитанного/</w:t>
      </w:r>
      <w:r>
        <w:br/>
        <w:t>увиденного/услышанного;</w:t>
      </w:r>
    </w:p>
    <w:p w:rsidR="000E4CE7" w:rsidRDefault="000E4CE7" w:rsidP="000E4CE7">
      <w:pPr>
        <w:pStyle w:val="a0"/>
      </w:pPr>
      <w:r>
        <w:t>давать краткие описания и/или комментарии с опорой на нелинейный текст (таблицы, графики);</w:t>
      </w:r>
    </w:p>
    <w:p w:rsidR="000E4CE7" w:rsidRDefault="000E4CE7" w:rsidP="000E4CE7">
      <w:pPr>
        <w:pStyle w:val="a0"/>
      </w:pPr>
      <w:r>
        <w:t>строить высказывание на основе изображения с опорой или без опоры на ключевые слова/план/вопросы.</w:t>
      </w:r>
    </w:p>
    <w:p w:rsidR="000E4CE7" w:rsidRDefault="000E4CE7" w:rsidP="000E4CE7">
      <w:r>
        <w:t xml:space="preserve"> </w:t>
      </w:r>
      <w:r>
        <w:rPr>
          <w:b/>
        </w:rPr>
        <w:t>Аудирование</w:t>
      </w:r>
    </w:p>
    <w:p w:rsidR="000E4CE7" w:rsidRDefault="000E4CE7" w:rsidP="000E4CE7">
      <w:pPr>
        <w:pStyle w:val="a0"/>
      </w:pPr>
      <w:r>
        <w:t xml:space="preserve">Понимать основное содержание несложных аутентичных </w:t>
      </w:r>
      <w:proofErr w:type="spellStart"/>
      <w:r>
        <w:t>аудиотекстов</w:t>
      </w:r>
      <w:proofErr w:type="spellEnd"/>
      <w: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0E4CE7" w:rsidRDefault="000E4CE7" w:rsidP="000E4CE7">
      <w:pPr>
        <w:pStyle w:val="a0"/>
      </w:pPr>
      <w:r>
        <w:t xml:space="preserve">выборочное понимание запрашиваемой информации из несложных аутентичных </w:t>
      </w:r>
      <w:proofErr w:type="spellStart"/>
      <w:r>
        <w:t>аудиотекстов</w:t>
      </w:r>
      <w:proofErr w:type="spellEnd"/>
      <w: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0E4CE7" w:rsidRDefault="000E4CE7" w:rsidP="000E4CE7">
      <w:r>
        <w:rPr>
          <w:b/>
        </w:rPr>
        <w:t>Чтение</w:t>
      </w:r>
    </w:p>
    <w:p w:rsidR="000E4CE7" w:rsidRDefault="000E4CE7" w:rsidP="000E4CE7">
      <w:pPr>
        <w:pStyle w:val="a0"/>
      </w:pPr>
      <w: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E4CE7" w:rsidRDefault="000E4CE7" w:rsidP="000E4CE7">
      <w:pPr>
        <w:pStyle w:val="a0"/>
      </w:pPr>
      <w: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0E4CE7" w:rsidRDefault="000E4CE7" w:rsidP="000E4CE7">
      <w:r>
        <w:t xml:space="preserve"> </w:t>
      </w:r>
      <w:r>
        <w:rPr>
          <w:b/>
        </w:rPr>
        <w:t>Письмо</w:t>
      </w:r>
    </w:p>
    <w:p w:rsidR="000E4CE7" w:rsidRDefault="000E4CE7" w:rsidP="000E4CE7">
      <w:pPr>
        <w:pStyle w:val="a0"/>
      </w:pPr>
      <w:r>
        <w:t>Писать несложные связные тексты по изученной тематике;</w:t>
      </w:r>
    </w:p>
    <w:p w:rsidR="000E4CE7" w:rsidRDefault="000E4CE7" w:rsidP="000E4CE7">
      <w:pPr>
        <w:pStyle w:val="a0"/>
      </w:pPr>
      <w:r>
        <w:lastRenderedPageBreak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0E4CE7" w:rsidRDefault="000E4CE7" w:rsidP="000E4CE7">
      <w:pPr>
        <w:pStyle w:val="a0"/>
      </w:pPr>
      <w: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0E4CE7" w:rsidRDefault="000E4CE7" w:rsidP="000E4CE7">
      <w:r>
        <w:t xml:space="preserve"> </w:t>
      </w:r>
    </w:p>
    <w:p w:rsidR="000E4CE7" w:rsidRDefault="000E4CE7" w:rsidP="000E4CE7">
      <w:r>
        <w:rPr>
          <w:b/>
        </w:rPr>
        <w:t>Языковые навыки</w:t>
      </w:r>
    </w:p>
    <w:p w:rsidR="000E4CE7" w:rsidRDefault="000E4CE7" w:rsidP="000E4CE7">
      <w:r>
        <w:rPr>
          <w:b/>
        </w:rPr>
        <w:t>Орфография и пунктуация</w:t>
      </w:r>
    </w:p>
    <w:p w:rsidR="000E4CE7" w:rsidRDefault="000E4CE7" w:rsidP="000E4CE7">
      <w:pPr>
        <w:pStyle w:val="a0"/>
      </w:pPr>
      <w:r>
        <w:t>Владеть орфографическими навыками в рамках тем, включенных в раздел «Предметное содержание речи»;</w:t>
      </w:r>
    </w:p>
    <w:p w:rsidR="000E4CE7" w:rsidRDefault="000E4CE7" w:rsidP="000E4CE7">
      <w:pPr>
        <w:pStyle w:val="a0"/>
      </w:pPr>
      <w:r>
        <w:t>расставлять в тексте знаки препинания в соответствии с нормами пунктуации.</w:t>
      </w:r>
    </w:p>
    <w:p w:rsidR="000E4CE7" w:rsidRDefault="000E4CE7" w:rsidP="000E4CE7">
      <w:pPr>
        <w:rPr>
          <w:b/>
        </w:rPr>
      </w:pPr>
    </w:p>
    <w:p w:rsidR="000E4CE7" w:rsidRDefault="000E4CE7" w:rsidP="000E4CE7">
      <w:pPr>
        <w:rPr>
          <w:b/>
        </w:rPr>
      </w:pPr>
    </w:p>
    <w:p w:rsidR="000E4CE7" w:rsidRDefault="000E4CE7" w:rsidP="000E4CE7">
      <w:r>
        <w:rPr>
          <w:b/>
        </w:rPr>
        <w:t>Фонетическая сторона речи</w:t>
      </w:r>
    </w:p>
    <w:p w:rsidR="000E4CE7" w:rsidRDefault="000E4CE7" w:rsidP="000E4CE7">
      <w:pPr>
        <w:pStyle w:val="a0"/>
      </w:pPr>
      <w:r>
        <w:t xml:space="preserve">Владеть </w:t>
      </w:r>
      <w:proofErr w:type="spellStart"/>
      <w:r>
        <w:t>слухопроизносительными</w:t>
      </w:r>
      <w:proofErr w:type="spellEnd"/>
      <w:r>
        <w:t xml:space="preserve"> навыками в рамках тем, включенных в раздел «Предметное содержание речи»;</w:t>
      </w:r>
    </w:p>
    <w:p w:rsidR="000E4CE7" w:rsidRDefault="000E4CE7" w:rsidP="000E4CE7">
      <w:pPr>
        <w:pStyle w:val="a0"/>
      </w:pPr>
      <w:r>
        <w:t>владеть навыками ритмико-интонационного оформления речи в зависимости от коммуникативной ситуации.</w:t>
      </w:r>
    </w:p>
    <w:p w:rsidR="000E4CE7" w:rsidRDefault="000E4CE7" w:rsidP="000E4CE7">
      <w:r>
        <w:rPr>
          <w:b/>
        </w:rPr>
        <w:t>Лексическая сторона речи</w:t>
      </w:r>
    </w:p>
    <w:p w:rsidR="000E4CE7" w:rsidRDefault="000E4CE7" w:rsidP="000E4CE7">
      <w:pPr>
        <w:pStyle w:val="a0"/>
      </w:pPr>
      <w: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0E4CE7" w:rsidRDefault="000E4CE7" w:rsidP="000E4CE7">
      <w:pPr>
        <w:pStyle w:val="a0"/>
      </w:pPr>
      <w:r>
        <w:t>распознавать и употреблять в речи наиболее распространенные фразовые глаголы;</w:t>
      </w:r>
    </w:p>
    <w:p w:rsidR="000E4CE7" w:rsidRDefault="000E4CE7" w:rsidP="000E4CE7">
      <w:pPr>
        <w:pStyle w:val="a0"/>
      </w:pPr>
      <w:r>
        <w:t>определять принадлежность слов к частям речи по аффиксам;</w:t>
      </w:r>
    </w:p>
    <w:p w:rsidR="000E4CE7" w:rsidRDefault="000E4CE7" w:rsidP="000E4CE7">
      <w:pPr>
        <w:pStyle w:val="a0"/>
      </w:pPr>
      <w: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0E4CE7" w:rsidRDefault="000E4CE7" w:rsidP="000E4CE7">
      <w:pPr>
        <w:pStyle w:val="a0"/>
      </w:pPr>
      <w:r>
        <w:t>распознавать и употреблять 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0E4CE7" w:rsidRDefault="000E4CE7" w:rsidP="000E4CE7">
      <w:r>
        <w:rPr>
          <w:b/>
        </w:rPr>
        <w:t>Грамматическая сторона речи</w:t>
      </w:r>
    </w:p>
    <w:p w:rsidR="000E4CE7" w:rsidRDefault="000E4CE7" w:rsidP="000E4CE7">
      <w:pPr>
        <w:pStyle w:val="a0"/>
      </w:pPr>
      <w: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0E4CE7" w:rsidRDefault="000E4CE7" w:rsidP="000E4CE7">
      <w:pPr>
        <w:pStyle w:val="a0"/>
      </w:pPr>
      <w: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0E4CE7" w:rsidRDefault="000E4CE7" w:rsidP="000E4CE7">
      <w:pPr>
        <w:pStyle w:val="a0"/>
      </w:pPr>
      <w: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t>We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);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сложноподчиненные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союзами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союзными</w:t>
      </w:r>
      <w:r>
        <w:rPr>
          <w:lang w:val="en-US"/>
        </w:rPr>
        <w:t xml:space="preserve"> </w:t>
      </w:r>
      <w:r>
        <w:t>словами</w:t>
      </w:r>
      <w:r>
        <w:rPr>
          <w:lang w:val="en-US"/>
        </w:rPr>
        <w:t xml:space="preserve"> what, when, why, which, that, who, if, because, that’s why, </w:t>
      </w:r>
      <w:proofErr w:type="spellStart"/>
      <w:r>
        <w:rPr>
          <w:lang w:val="en-US"/>
        </w:rPr>
        <w:t>than</w:t>
      </w:r>
      <w:proofErr w:type="spellEnd"/>
      <w:r>
        <w:rPr>
          <w:lang w:val="en-US"/>
        </w:rPr>
        <w:t>, so, for, since, during, so that, unless;</w:t>
      </w:r>
    </w:p>
    <w:p w:rsidR="000E4CE7" w:rsidRDefault="000E4CE7" w:rsidP="000E4CE7">
      <w:pPr>
        <w:pStyle w:val="a0"/>
      </w:pPr>
      <w:r>
        <w:t xml:space="preserve">употреблять в речи 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>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(Conditional I – If I see Jim, I’ll invite him to our school party)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II – If I were you, I would start learning French);</w:t>
      </w:r>
    </w:p>
    <w:p w:rsidR="000E4CE7" w:rsidRDefault="000E4CE7" w:rsidP="000E4CE7">
      <w:pPr>
        <w:pStyle w:val="a0"/>
      </w:pPr>
      <w:r>
        <w:t xml:space="preserve">употреблять в речи предложения с конструкцией I </w:t>
      </w:r>
      <w:proofErr w:type="spellStart"/>
      <w:r>
        <w:t>wish</w:t>
      </w:r>
      <w:proofErr w:type="spellEnd"/>
      <w:r>
        <w:t xml:space="preserve"> (I </w:t>
      </w:r>
      <w:proofErr w:type="spellStart"/>
      <w:r>
        <w:t>wish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room</w:t>
      </w:r>
      <w:proofErr w:type="spellEnd"/>
      <w:r>
        <w:t>);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конструкцией</w:t>
      </w:r>
      <w:r>
        <w:rPr>
          <w:lang w:val="en-US"/>
        </w:rPr>
        <w:t xml:space="preserve"> so/such (I was so busy that I forgot to phone my parents);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конструкции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герундием</w:t>
      </w:r>
      <w:r>
        <w:rPr>
          <w:lang w:val="en-US"/>
        </w:rPr>
        <w:t>: to love</w:t>
      </w:r>
      <w:r>
        <w:rPr>
          <w:i/>
          <w:lang w:val="en-US"/>
        </w:rPr>
        <w:t xml:space="preserve"> </w:t>
      </w:r>
      <w:r>
        <w:rPr>
          <w:lang w:val="en-US"/>
        </w:rPr>
        <w:t>/</w:t>
      </w:r>
      <w:r>
        <w:rPr>
          <w:i/>
          <w:lang w:val="en-US"/>
        </w:rPr>
        <w:t xml:space="preserve"> </w:t>
      </w:r>
      <w:r>
        <w:rPr>
          <w:lang w:val="en-US"/>
        </w:rPr>
        <w:t>hate doing something; stop talking;</w:t>
      </w:r>
    </w:p>
    <w:p w:rsidR="000E4CE7" w:rsidRDefault="000E4CE7" w:rsidP="000E4CE7">
      <w:pPr>
        <w:pStyle w:val="a0"/>
      </w:pPr>
      <w:r>
        <w:t xml:space="preserve">употреблять в речи конструкции с инфинитивом: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>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инфинитив</w:t>
      </w:r>
      <w:r>
        <w:rPr>
          <w:lang w:val="en-US"/>
        </w:rPr>
        <w:t xml:space="preserve"> </w:t>
      </w:r>
      <w:r>
        <w:t>цели</w:t>
      </w:r>
      <w:r>
        <w:rPr>
          <w:lang w:val="en-US"/>
        </w:rPr>
        <w:t xml:space="preserve"> (I called to cancel our lesson);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конструкцию</w:t>
      </w:r>
      <w:r>
        <w:rPr>
          <w:lang w:val="en-US"/>
        </w:rPr>
        <w:t xml:space="preserve"> it takes me … to do something;</w:t>
      </w:r>
    </w:p>
    <w:p w:rsidR="000E4CE7" w:rsidRDefault="000E4CE7" w:rsidP="000E4CE7">
      <w:pPr>
        <w:pStyle w:val="a0"/>
        <w:rPr>
          <w:lang w:val="en-US"/>
        </w:rPr>
      </w:pPr>
      <w:r>
        <w:t>использовать</w:t>
      </w:r>
      <w:r>
        <w:rPr>
          <w:lang w:val="en-US"/>
        </w:rPr>
        <w:t xml:space="preserve"> </w:t>
      </w:r>
      <w:r>
        <w:t>косвенную</w:t>
      </w:r>
      <w:r>
        <w:rPr>
          <w:lang w:val="en-US"/>
        </w:rPr>
        <w:t xml:space="preserve"> </w:t>
      </w:r>
      <w:r>
        <w:t>речь</w:t>
      </w:r>
      <w:r>
        <w:rPr>
          <w:lang w:val="en-US"/>
        </w:rPr>
        <w:t>;</w:t>
      </w:r>
    </w:p>
    <w:p w:rsidR="000E4CE7" w:rsidRDefault="000E4CE7" w:rsidP="000E4CE7">
      <w:pPr>
        <w:pStyle w:val="a0"/>
        <w:rPr>
          <w:lang w:val="en-US"/>
        </w:rPr>
      </w:pPr>
      <w:r>
        <w:t>использовать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употребляемых</w:t>
      </w:r>
      <w:r>
        <w:rPr>
          <w:lang w:val="en-US"/>
        </w:rPr>
        <w:t xml:space="preserve"> </w:t>
      </w:r>
      <w:r>
        <w:t>временных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>: Present Simple, Present Continuous, Future Simple, Past Simple, Past Continuous, Present Perfect, Present Perfect Continuous, Past Perfect;</w:t>
      </w:r>
    </w:p>
    <w:p w:rsidR="000E4CE7" w:rsidRDefault="000E4CE7" w:rsidP="000E4CE7">
      <w:pPr>
        <w:pStyle w:val="a0"/>
        <w:rPr>
          <w:lang w:val="en-US"/>
        </w:rPr>
      </w:pPr>
      <w:r>
        <w:lastRenderedPageBreak/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страдательный</w:t>
      </w:r>
      <w:r>
        <w:rPr>
          <w:lang w:val="en-US"/>
        </w:rPr>
        <w:t xml:space="preserve"> </w:t>
      </w:r>
      <w:r>
        <w:t>залог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используемых</w:t>
      </w:r>
      <w:r>
        <w:rPr>
          <w:lang w:val="en-US"/>
        </w:rPr>
        <w:t xml:space="preserve"> </w:t>
      </w:r>
      <w:r>
        <w:t>времен</w:t>
      </w:r>
      <w:r>
        <w:rPr>
          <w:lang w:val="en-US"/>
        </w:rPr>
        <w:t>: Present Simple, Present Continuous, Past Simple, Present Perfect;</w:t>
      </w:r>
    </w:p>
    <w:p w:rsidR="000E4CE7" w:rsidRDefault="000E4CE7" w:rsidP="000E4CE7">
      <w:pPr>
        <w:pStyle w:val="a0"/>
      </w:pPr>
      <w: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;</w:t>
      </w:r>
    </w:p>
    <w:p w:rsidR="000E4CE7" w:rsidRDefault="000E4CE7" w:rsidP="000E4CE7">
      <w:pPr>
        <w:pStyle w:val="a0"/>
        <w:rPr>
          <w:lang w:val="en-US"/>
        </w:rPr>
      </w:pP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(may, can/be able to, must/have to/should; need, shall, could, might, would);</w:t>
      </w:r>
    </w:p>
    <w:p w:rsidR="000E4CE7" w:rsidRDefault="000E4CE7" w:rsidP="000E4CE7">
      <w:pPr>
        <w:pStyle w:val="a0"/>
      </w:pPr>
      <w:r>
        <w:t>согласовывать времена в рамках сложного предложения в плане настоящего и прошлого;</w:t>
      </w:r>
    </w:p>
    <w:p w:rsidR="000E4CE7" w:rsidRDefault="000E4CE7" w:rsidP="000E4CE7">
      <w:pPr>
        <w:pStyle w:val="a0"/>
      </w:pPr>
      <w: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E4CE7" w:rsidRDefault="000E4CE7" w:rsidP="000E4CE7">
      <w:pPr>
        <w:pStyle w:val="a0"/>
      </w:pPr>
      <w:r>
        <w:t>употреблять в речи определенный/неопределенный/нулевой артикль;</w:t>
      </w:r>
    </w:p>
    <w:p w:rsidR="000E4CE7" w:rsidRDefault="000E4CE7" w:rsidP="000E4CE7">
      <w:pPr>
        <w:pStyle w:val="a0"/>
      </w:pPr>
      <w: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0E4CE7" w:rsidRDefault="000E4CE7" w:rsidP="000E4CE7">
      <w:pPr>
        <w:pStyle w:val="a0"/>
      </w:pPr>
      <w: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E4CE7" w:rsidRDefault="000E4CE7" w:rsidP="000E4CE7">
      <w:pPr>
        <w:pStyle w:val="a0"/>
      </w:pPr>
      <w: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t>many</w:t>
      </w:r>
      <w:proofErr w:type="spellEnd"/>
      <w:r>
        <w:t xml:space="preserve"> /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 / a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/ a </w:t>
      </w:r>
      <w:proofErr w:type="spellStart"/>
      <w:r>
        <w:t>little</w:t>
      </w:r>
      <w:proofErr w:type="spellEnd"/>
      <w:r>
        <w:t>) и наречия, выражающие время;</w:t>
      </w:r>
    </w:p>
    <w:p w:rsidR="000E4CE7" w:rsidRDefault="000E4CE7" w:rsidP="000E4CE7">
      <w:pPr>
        <w:pStyle w:val="a0"/>
      </w:pPr>
      <w:r>
        <w:t>употреблять предлоги, выражающие направление движения, время и место действия.</w:t>
      </w:r>
    </w:p>
    <w:p w:rsidR="000E4CE7" w:rsidRDefault="000E4CE7" w:rsidP="000E4CE7"/>
    <w:p w:rsidR="000E4CE7" w:rsidRDefault="000E4CE7" w:rsidP="000E4CE7">
      <w:r>
        <w:rPr>
          <w:b/>
        </w:rPr>
        <w:t>Выпускник на базовом уровне получит возможность научиться:</w:t>
      </w:r>
    </w:p>
    <w:p w:rsidR="000E4CE7" w:rsidRDefault="000E4CE7" w:rsidP="000E4CE7">
      <w:pPr>
        <w:rPr>
          <w:i/>
        </w:rPr>
      </w:pPr>
      <w:r>
        <w:rPr>
          <w:b/>
          <w:i/>
        </w:rPr>
        <w:t>Коммуникативные умения</w:t>
      </w:r>
    </w:p>
    <w:p w:rsidR="000E4CE7" w:rsidRDefault="000E4CE7" w:rsidP="000E4CE7">
      <w:pPr>
        <w:rPr>
          <w:i/>
        </w:rPr>
      </w:pPr>
      <w:r>
        <w:rPr>
          <w:b/>
          <w:i/>
        </w:rPr>
        <w:t>Говорение, диалогическая речь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lastRenderedPageBreak/>
        <w:t>проводить подготовленное интервью, проверяя и получая подтверждение какой-либо информации;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обмениваться информацией, проверять и подтверждать собранную фактическую информацию.</w:t>
      </w:r>
    </w:p>
    <w:p w:rsidR="000E4CE7" w:rsidRDefault="000E4CE7" w:rsidP="000E4CE7">
      <w:pPr>
        <w:rPr>
          <w:i/>
        </w:rPr>
      </w:pPr>
      <w:r>
        <w:rPr>
          <w:b/>
          <w:i/>
        </w:rPr>
        <w:t>Говорение, монологическая речь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Резюмировать прослушанный/прочитанный текст;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обобщать информацию на основе прочитанного/прослушанного текста.</w:t>
      </w:r>
    </w:p>
    <w:p w:rsidR="000E4CE7" w:rsidRDefault="000E4CE7" w:rsidP="000E4CE7">
      <w:pPr>
        <w:rPr>
          <w:i/>
        </w:rPr>
      </w:pPr>
      <w:r>
        <w:rPr>
          <w:b/>
          <w:i/>
        </w:rPr>
        <w:t>Аудирование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Полно и точно воспринимать информацию в распространенных коммуникативных ситуациях;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обобщать прослушанную информацию и выявлять факты в соответствии с поставленной задачей/вопросом.</w:t>
      </w:r>
    </w:p>
    <w:p w:rsidR="000E4CE7" w:rsidRDefault="000E4CE7" w:rsidP="000E4CE7">
      <w:pPr>
        <w:rPr>
          <w:i/>
        </w:rPr>
      </w:pPr>
      <w:r>
        <w:rPr>
          <w:b/>
          <w:i/>
        </w:rPr>
        <w:t>Чтение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0E4CE7" w:rsidRDefault="000E4CE7" w:rsidP="000E4CE7">
      <w:pPr>
        <w:rPr>
          <w:i/>
        </w:rPr>
      </w:pPr>
      <w:r>
        <w:rPr>
          <w:b/>
          <w:i/>
        </w:rPr>
        <w:t>Письмо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Писать краткий отзыв на фильм, книгу или пьесу.</w:t>
      </w:r>
    </w:p>
    <w:p w:rsidR="000E4CE7" w:rsidRDefault="000E4CE7" w:rsidP="000E4CE7">
      <w:pPr>
        <w:rPr>
          <w:i/>
        </w:rPr>
      </w:pPr>
    </w:p>
    <w:p w:rsidR="000E4CE7" w:rsidRDefault="000E4CE7" w:rsidP="000E4CE7">
      <w:pPr>
        <w:rPr>
          <w:i/>
        </w:rPr>
      </w:pPr>
      <w:r>
        <w:rPr>
          <w:b/>
          <w:i/>
        </w:rPr>
        <w:t>Языковые навыки</w:t>
      </w:r>
    </w:p>
    <w:p w:rsidR="000E4CE7" w:rsidRDefault="000E4CE7" w:rsidP="000E4CE7">
      <w:pPr>
        <w:rPr>
          <w:i/>
        </w:rPr>
      </w:pPr>
      <w:r>
        <w:rPr>
          <w:b/>
          <w:i/>
        </w:rPr>
        <w:t>Фонетическая сторона речи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0E4CE7" w:rsidRDefault="000E4CE7" w:rsidP="000E4CE7">
      <w:pPr>
        <w:rPr>
          <w:i/>
        </w:rPr>
      </w:pPr>
      <w:r>
        <w:rPr>
          <w:b/>
          <w:i/>
        </w:rPr>
        <w:t>Орфография и пунктуация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Владеть орфографическими навыками;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расставлять в тексте знаки препинания в соответствии с нормами пунктуации.</w:t>
      </w:r>
    </w:p>
    <w:p w:rsidR="000E4CE7" w:rsidRDefault="000E4CE7" w:rsidP="000E4CE7">
      <w:pPr>
        <w:pStyle w:val="a0"/>
        <w:numPr>
          <w:ilvl w:val="0"/>
          <w:numId w:val="0"/>
        </w:numPr>
        <w:ind w:left="709"/>
        <w:rPr>
          <w:i/>
        </w:rPr>
      </w:pPr>
      <w:r>
        <w:rPr>
          <w:b/>
          <w:i/>
        </w:rPr>
        <w:t>Лексическая сторона речи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узнавать и использовать в речи устойчивые выражения и фразы (</w:t>
      </w:r>
      <w:proofErr w:type="spellStart"/>
      <w:r>
        <w:rPr>
          <w:i/>
        </w:rPr>
        <w:t>collocations</w:t>
      </w:r>
      <w:proofErr w:type="spellEnd"/>
      <w:r>
        <w:rPr>
          <w:i/>
        </w:rPr>
        <w:t>).</w:t>
      </w:r>
    </w:p>
    <w:p w:rsidR="000E4CE7" w:rsidRDefault="000E4CE7" w:rsidP="000E4CE7">
      <w:pPr>
        <w:rPr>
          <w:i/>
        </w:rPr>
      </w:pPr>
      <w:r>
        <w:rPr>
          <w:b/>
          <w:i/>
        </w:rPr>
        <w:t>Грамматическая сторона речи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lastRenderedPageBreak/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i/>
        </w:rPr>
        <w:t>could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done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might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done</w:t>
      </w:r>
      <w:proofErr w:type="spellEnd"/>
      <w:r>
        <w:rPr>
          <w:i/>
        </w:rPr>
        <w:t>);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 xml:space="preserve">употреблять в речи структуру </w:t>
      </w:r>
      <w:proofErr w:type="spellStart"/>
      <w:r>
        <w:rPr>
          <w:i/>
        </w:rPr>
        <w:t>have</w:t>
      </w:r>
      <w:proofErr w:type="spellEnd"/>
      <w:r>
        <w:rPr>
          <w:i/>
        </w:rPr>
        <w:t>/</w:t>
      </w:r>
      <w:proofErr w:type="spellStart"/>
      <w:r>
        <w:rPr>
          <w:i/>
        </w:rPr>
        <w:t>get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Participle</w:t>
      </w:r>
      <w:proofErr w:type="spellEnd"/>
      <w:r>
        <w:rPr>
          <w:i/>
        </w:rPr>
        <w:t xml:space="preserve"> II (</w:t>
      </w:r>
      <w:proofErr w:type="spellStart"/>
      <w:r>
        <w:rPr>
          <w:i/>
        </w:rPr>
        <w:t>causative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>) как эквивалент страдательного залога;</w:t>
      </w:r>
    </w:p>
    <w:p w:rsidR="000E4CE7" w:rsidRDefault="000E4CE7" w:rsidP="000E4CE7">
      <w:pPr>
        <w:pStyle w:val="a0"/>
        <w:rPr>
          <w:i/>
          <w:lang w:val="en-US"/>
        </w:rPr>
      </w:pPr>
      <w:r>
        <w:rPr>
          <w:i/>
        </w:rPr>
        <w:t xml:space="preserve">употреблять в речи эмфатические конструкции типа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… </w:t>
      </w:r>
      <w:r>
        <w:rPr>
          <w:i/>
          <w:lang w:val="en-US"/>
        </w:rPr>
        <w:t xml:space="preserve">It’s time you did </w:t>
      </w:r>
      <w:proofErr w:type="spellStart"/>
      <w:r>
        <w:rPr>
          <w:i/>
          <w:lang w:val="en-US"/>
        </w:rPr>
        <w:t>smth</w:t>
      </w:r>
      <w:proofErr w:type="spellEnd"/>
      <w:r>
        <w:rPr>
          <w:i/>
          <w:lang w:val="en-US"/>
        </w:rPr>
        <w:t>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употреблять в речи все формы страдательного залога;</w:t>
      </w:r>
    </w:p>
    <w:p w:rsidR="000E4CE7" w:rsidRDefault="000E4CE7" w:rsidP="000E4CE7">
      <w:pPr>
        <w:pStyle w:val="a0"/>
        <w:rPr>
          <w:i/>
          <w:lang w:val="en-US"/>
        </w:rPr>
      </w:pPr>
      <w:r>
        <w:rPr>
          <w:i/>
        </w:rPr>
        <w:t>употреблять</w:t>
      </w:r>
      <w:r>
        <w:rPr>
          <w:i/>
          <w:lang w:val="en-US"/>
        </w:rPr>
        <w:t xml:space="preserve">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i/>
        </w:rPr>
        <w:t>речи</w:t>
      </w:r>
      <w:r>
        <w:rPr>
          <w:i/>
          <w:lang w:val="en-US"/>
        </w:rPr>
        <w:t xml:space="preserve"> </w:t>
      </w:r>
      <w:r>
        <w:rPr>
          <w:i/>
        </w:rPr>
        <w:t>времена</w:t>
      </w:r>
      <w:r>
        <w:rPr>
          <w:i/>
          <w:lang w:val="en-US"/>
        </w:rPr>
        <w:t xml:space="preserve"> Past Perfect </w:t>
      </w:r>
      <w:r>
        <w:rPr>
          <w:i/>
        </w:rPr>
        <w:t>и</w:t>
      </w:r>
      <w:r>
        <w:rPr>
          <w:i/>
          <w:lang w:val="en-US"/>
        </w:rPr>
        <w:t xml:space="preserve"> Past Perfect Continuous;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употреблять в речи условные предложения нереального характера (</w:t>
      </w:r>
      <w:proofErr w:type="spellStart"/>
      <w:r>
        <w:rPr>
          <w:i/>
        </w:rPr>
        <w:t>Conditional</w:t>
      </w:r>
      <w:proofErr w:type="spellEnd"/>
      <w:r>
        <w:rPr>
          <w:i/>
        </w:rPr>
        <w:t xml:space="preserve"> 3);</w:t>
      </w:r>
    </w:p>
    <w:p w:rsidR="000E4CE7" w:rsidRDefault="000E4CE7" w:rsidP="000E4CE7">
      <w:pPr>
        <w:pStyle w:val="a0"/>
        <w:rPr>
          <w:i/>
          <w:lang w:val="en-US"/>
        </w:rPr>
      </w:pPr>
      <w:r>
        <w:rPr>
          <w:i/>
        </w:rPr>
        <w:t>употреблять</w:t>
      </w:r>
      <w:r>
        <w:rPr>
          <w:i/>
          <w:lang w:val="en-US"/>
        </w:rPr>
        <w:t xml:space="preserve">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i/>
        </w:rPr>
        <w:t>речи</w:t>
      </w:r>
      <w:r>
        <w:rPr>
          <w:i/>
          <w:lang w:val="en-US"/>
        </w:rPr>
        <w:t xml:space="preserve"> </w:t>
      </w:r>
      <w:r>
        <w:rPr>
          <w:i/>
        </w:rPr>
        <w:t>структуру</w:t>
      </w:r>
      <w:r>
        <w:rPr>
          <w:i/>
          <w:lang w:val="en-US"/>
        </w:rPr>
        <w:t xml:space="preserve"> to be/get + used to + verb;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 xml:space="preserve">употреблять в речи структуру </w:t>
      </w:r>
      <w:proofErr w:type="spellStart"/>
      <w:r>
        <w:rPr>
          <w:i/>
        </w:rPr>
        <w:t>used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verb</w:t>
      </w:r>
      <w:proofErr w:type="spellEnd"/>
      <w:r>
        <w:rPr>
          <w:i/>
        </w:rPr>
        <w:t xml:space="preserve"> для обозначения регулярных действий в прошлом;</w:t>
      </w:r>
    </w:p>
    <w:p w:rsidR="000E4CE7" w:rsidRDefault="000E4CE7" w:rsidP="000E4CE7">
      <w:pPr>
        <w:pStyle w:val="a0"/>
        <w:rPr>
          <w:i/>
          <w:lang w:val="en-US"/>
        </w:rPr>
      </w:pPr>
      <w:r>
        <w:rPr>
          <w:i/>
        </w:rPr>
        <w:t>употреблять</w:t>
      </w:r>
      <w:r>
        <w:rPr>
          <w:i/>
          <w:lang w:val="en-US"/>
        </w:rPr>
        <w:t xml:space="preserve"> </w:t>
      </w:r>
      <w:r>
        <w:rPr>
          <w:i/>
        </w:rPr>
        <w:t>в</w:t>
      </w:r>
      <w:r>
        <w:rPr>
          <w:i/>
          <w:lang w:val="en-US"/>
        </w:rPr>
        <w:t xml:space="preserve"> </w:t>
      </w:r>
      <w:r>
        <w:rPr>
          <w:i/>
        </w:rPr>
        <w:t>речи</w:t>
      </w:r>
      <w:r>
        <w:rPr>
          <w:i/>
          <w:lang w:val="en-US"/>
        </w:rPr>
        <w:t xml:space="preserve"> </w:t>
      </w:r>
      <w:r>
        <w:rPr>
          <w:i/>
        </w:rPr>
        <w:t>предложения</w:t>
      </w:r>
      <w:r>
        <w:rPr>
          <w:i/>
          <w:lang w:val="en-US"/>
        </w:rPr>
        <w:t xml:space="preserve">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конструкциями</w:t>
      </w:r>
      <w:r>
        <w:rPr>
          <w:i/>
          <w:lang w:val="en-US"/>
        </w:rPr>
        <w:t xml:space="preserve"> as … as; not so … as; either … or; neither … nor;</w:t>
      </w:r>
    </w:p>
    <w:p w:rsidR="000E4CE7" w:rsidRDefault="000E4CE7" w:rsidP="000E4CE7">
      <w:pPr>
        <w:pStyle w:val="a0"/>
        <w:rPr>
          <w:i/>
        </w:rPr>
      </w:pPr>
      <w:r>
        <w:rPr>
          <w:i/>
        </w:rPr>
        <w:t>использовать широкий спектр союзов для выражения противопоставления и различия в сложных предложениях.</w:t>
      </w:r>
    </w:p>
    <w:p w:rsidR="000E4CE7" w:rsidRPr="000E4CE7" w:rsidRDefault="000E4CE7" w:rsidP="000E4CE7">
      <w:pPr>
        <w:rPr>
          <w:lang w:eastAsia="en-US"/>
        </w:rPr>
      </w:pPr>
    </w:p>
    <w:p w:rsidR="003A01CC" w:rsidRPr="0085649A" w:rsidRDefault="009B6C4B" w:rsidP="0085649A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contextualSpacing/>
        <w:jc w:val="center"/>
        <w:rPr>
          <w:rFonts w:ascii="Times New Roman" w:hAnsi="Times New Roman"/>
          <w:b/>
          <w:caps w:val="0"/>
          <w:sz w:val="24"/>
          <w:szCs w:val="24"/>
          <w:lang w:val="ru-RU"/>
        </w:rPr>
      </w:pPr>
      <w:bookmarkStart w:id="2" w:name="_Toc448154556"/>
      <w:r>
        <w:rPr>
          <w:rFonts w:ascii="Times New Roman" w:hAnsi="Times New Roman"/>
          <w:b/>
          <w:caps w:val="0"/>
          <w:sz w:val="24"/>
          <w:szCs w:val="24"/>
          <w:lang w:val="ru-RU"/>
        </w:rPr>
        <w:t>3.</w:t>
      </w:r>
      <w:r w:rsidR="003A01CC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Содержание учебного предмета</w:t>
      </w:r>
      <w:bookmarkEnd w:id="2"/>
      <w:r w:rsidR="00461C2A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10 класс</w:t>
      </w:r>
      <w:r w:rsidR="005B2E88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(база)</w:t>
      </w:r>
    </w:p>
    <w:p w:rsidR="00BB4F41" w:rsidRPr="0085649A" w:rsidRDefault="00BB4F41" w:rsidP="0085649A">
      <w:pPr>
        <w:contextualSpacing/>
        <w:rPr>
          <w:lang w:eastAsia="en-US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613"/>
        <w:gridCol w:w="2099"/>
        <w:gridCol w:w="13078"/>
      </w:tblGrid>
      <w:tr w:rsidR="00BB4F41" w:rsidRPr="0085649A" w:rsidTr="0085649A">
        <w:tc>
          <w:tcPr>
            <w:tcW w:w="613" w:type="dxa"/>
          </w:tcPr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№</w:t>
            </w:r>
          </w:p>
        </w:tc>
        <w:tc>
          <w:tcPr>
            <w:tcW w:w="2099" w:type="dxa"/>
          </w:tcPr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Название модуля</w:t>
            </w:r>
          </w:p>
        </w:tc>
        <w:tc>
          <w:tcPr>
            <w:tcW w:w="13078" w:type="dxa"/>
          </w:tcPr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Основное содержание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1</w:t>
            </w:r>
          </w:p>
        </w:tc>
        <w:tc>
          <w:tcPr>
            <w:tcW w:w="2099" w:type="dxa"/>
          </w:tcPr>
          <w:p w:rsidR="00BB4F41" w:rsidRPr="0085649A" w:rsidRDefault="00BB4F41" w:rsidP="0085649A">
            <w:pPr>
              <w:tabs>
                <w:tab w:val="left" w:pos="851"/>
              </w:tabs>
              <w:suppressAutoHyphens w:val="0"/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Современная молодёжь.</w:t>
            </w:r>
            <w:r w:rsidRPr="0085649A">
              <w:rPr>
                <w:rFonts w:ascii="Times New Roman" w:hAnsi="Times New Roman"/>
              </w:rPr>
              <w:t xml:space="preserve"> </w:t>
            </w:r>
          </w:p>
          <w:p w:rsidR="00BB4F41" w:rsidRPr="0085649A" w:rsidRDefault="00BB4F41" w:rsidP="0085649A">
            <w:pPr>
              <w:tabs>
                <w:tab w:val="left" w:pos="851"/>
              </w:tabs>
              <w:suppressAutoHyphens w:val="0"/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Увлечения и интересы.</w:t>
            </w:r>
          </w:p>
        </w:tc>
        <w:tc>
          <w:tcPr>
            <w:tcW w:w="13078" w:type="dxa"/>
          </w:tcPr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Диалогическая речь: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ведение диалога-расспроса в рамках предложенной тематики «Твои любимые занятия в свободное время»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Монологическая речь: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излагать результаты проектной работы по теме «Подростковая мода в России и за рубежом»;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умение кратко высказываться с опорой на нелинейный текст (таблица). Текст L. </w:t>
            </w:r>
            <w:proofErr w:type="spellStart"/>
            <w:r w:rsidRPr="0085649A">
              <w:rPr>
                <w:rFonts w:ascii="Times New Roman" w:hAnsi="Times New Roman"/>
              </w:rPr>
              <w:t>Alcott</w:t>
            </w:r>
            <w:proofErr w:type="spellEnd"/>
            <w:r w:rsidRPr="0085649A">
              <w:rPr>
                <w:rFonts w:ascii="Times New Roman" w:hAnsi="Times New Roman"/>
              </w:rPr>
              <w:t xml:space="preserve"> «</w:t>
            </w:r>
            <w:proofErr w:type="spellStart"/>
            <w:r w:rsidRPr="0085649A">
              <w:rPr>
                <w:rFonts w:ascii="Times New Roman" w:hAnsi="Times New Roman"/>
              </w:rPr>
              <w:t>Little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Women</w:t>
            </w:r>
            <w:proofErr w:type="spellEnd"/>
            <w:r w:rsidRPr="0085649A">
              <w:rPr>
                <w:rFonts w:ascii="Times New Roman" w:hAnsi="Times New Roman"/>
              </w:rPr>
              <w:t>».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Аудирование: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умение понимать на слух основное содержание несложных </w:t>
            </w:r>
            <w:proofErr w:type="spellStart"/>
            <w:r w:rsidRPr="0085649A">
              <w:rPr>
                <w:rFonts w:ascii="Times New Roman" w:hAnsi="Times New Roman"/>
              </w:rPr>
              <w:t>аудиотекстов</w:t>
            </w:r>
            <w:proofErr w:type="spellEnd"/>
            <w:r w:rsidRPr="0085649A">
              <w:rPr>
                <w:rFonts w:ascii="Times New Roman" w:hAnsi="Times New Roman"/>
              </w:rPr>
              <w:t xml:space="preserve"> диалогического характера с нормативным произношением в рамках изученной темы.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Чтение: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совершенствование умений читать (вслух и про себя) и понимать простые аутентичные тексты различных стилей (художественного, разговорного);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отделять в прочитанных текстах главную информацию от второстепенной, выявлять наиболее значимые факты, выражать свое отношение к прочитанному;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 xml:space="preserve">- использование различных видов чтения (ознакомительное, изучающее, поисковое) в зависимости от коммуникативной задачи. (L. </w:t>
            </w:r>
            <w:proofErr w:type="spellStart"/>
            <w:r w:rsidRPr="0085649A">
              <w:rPr>
                <w:rFonts w:ascii="Times New Roman" w:hAnsi="Times New Roman"/>
              </w:rPr>
              <w:t>Alcott</w:t>
            </w:r>
            <w:proofErr w:type="spellEnd"/>
            <w:r w:rsidRPr="0085649A">
              <w:rPr>
                <w:rFonts w:ascii="Times New Roman" w:hAnsi="Times New Roman"/>
              </w:rPr>
              <w:t xml:space="preserve"> «</w:t>
            </w:r>
            <w:proofErr w:type="spellStart"/>
            <w:r w:rsidRPr="0085649A">
              <w:rPr>
                <w:rFonts w:ascii="Times New Roman" w:hAnsi="Times New Roman"/>
              </w:rPr>
              <w:t>Little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Women</w:t>
            </w:r>
            <w:proofErr w:type="spellEnd"/>
            <w:r w:rsidRPr="0085649A">
              <w:rPr>
                <w:rFonts w:ascii="Times New Roman" w:hAnsi="Times New Roman"/>
              </w:rPr>
              <w:t>».)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умение писать личное письмо.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</w:t>
            </w:r>
            <w:proofErr w:type="gramStart"/>
            <w:r w:rsidRPr="0085649A">
              <w:rPr>
                <w:rFonts w:ascii="Times New Roman" w:hAnsi="Times New Roman"/>
              </w:rPr>
              <w:t>распознавание  и</w:t>
            </w:r>
            <w:proofErr w:type="gramEnd"/>
            <w:r w:rsidRPr="0085649A">
              <w:rPr>
                <w:rFonts w:ascii="Times New Roman" w:hAnsi="Times New Roman"/>
              </w:rPr>
              <w:t xml:space="preserve"> употребление в речи глаголов во временах группы </w:t>
            </w:r>
            <w:proofErr w:type="spellStart"/>
            <w:r w:rsidRPr="0085649A">
              <w:rPr>
                <w:rFonts w:ascii="Times New Roman" w:hAnsi="Times New Roman"/>
              </w:rPr>
              <w:t>Present</w:t>
            </w:r>
            <w:proofErr w:type="spellEnd"/>
            <w:r w:rsidRPr="0085649A">
              <w:rPr>
                <w:rFonts w:ascii="Times New Roman" w:hAnsi="Times New Roman"/>
              </w:rPr>
              <w:t>.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Лексическая сторона речи: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употребление лексических единиц в рамках темы; 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look</w:t>
            </w:r>
            <w:proofErr w:type="spellEnd"/>
            <w:r w:rsidRPr="0085649A">
              <w:rPr>
                <w:rFonts w:ascii="Times New Roman" w:hAnsi="Times New Roman"/>
              </w:rPr>
              <w:t>;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словообразование прилагательных от существительных и глаголов суффиксальным способом;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-образование сложных прилагательных.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Орфография</w:t>
            </w:r>
          </w:p>
          <w:p w:rsidR="00BB4F41" w:rsidRPr="0085649A" w:rsidRDefault="00BB4F4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совершенствование орфографических умений и навыков.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F13262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9" w:type="dxa"/>
          </w:tcPr>
          <w:p w:rsidR="00BB4F41" w:rsidRPr="0085649A" w:rsidRDefault="00F13262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Повседневная жизнь.</w:t>
            </w:r>
            <w:r w:rsidRPr="0085649A">
              <w:rPr>
                <w:rFonts w:ascii="Times New Roman" w:hAnsi="Times New Roman"/>
              </w:rPr>
              <w:t xml:space="preserve"> Покупки. Общение с друзьями и знакомыми. Переписка с друзьями.</w:t>
            </w:r>
          </w:p>
        </w:tc>
        <w:tc>
          <w:tcPr>
            <w:tcW w:w="13078" w:type="dxa"/>
          </w:tcPr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Диалогическая речь: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ведение диалога - обмена мнениями, выражение согласия/несогласия, выражение своей точки зрения и эмоциональной оценки: диалог подростков о возможностях зарабатывания денег и их траты.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Монологическая речь: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-построение кратких высказываний в связи с ситуацией общения;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-передача основного содержания, основной мысли прочитанного с опорой на текст/ключевые слова/план, выражение своего отношения к прочитанному (E. </w:t>
            </w:r>
            <w:proofErr w:type="spellStart"/>
            <w:r w:rsidRPr="0085649A">
              <w:rPr>
                <w:rFonts w:ascii="Times New Roman" w:hAnsi="Times New Roman"/>
              </w:rPr>
              <w:t>Nesbit</w:t>
            </w:r>
            <w:proofErr w:type="spellEnd"/>
            <w:r w:rsidRPr="0085649A">
              <w:rPr>
                <w:rFonts w:ascii="Times New Roman" w:hAnsi="Times New Roman"/>
              </w:rPr>
              <w:t xml:space="preserve"> «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Railway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Children</w:t>
            </w:r>
            <w:proofErr w:type="spellEnd"/>
            <w:r w:rsidRPr="0085649A">
              <w:rPr>
                <w:rFonts w:ascii="Times New Roman" w:hAnsi="Times New Roman"/>
              </w:rPr>
              <w:t xml:space="preserve">»).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составление рассказа об известных спортивных событиях в твоей стране.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выборочное понимание запрашиваемой информации из несложных аутентичных текстов диалогического характера.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Чтение: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отделять в прочитанных текстах главную информацию от второстепенной, выявлять наиболее значимые факты, выражать свое отношение к прочитанному;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читать и достаточно хорошо понимать простые аутентичные тексты различных стилей (художественного, разговорного) и жанров (рассказ, роман, статья научно-популярного характера);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восстановление целостности текста путём добавления пропущенных фрагментов;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прогнозирование содержания текста на основе заголовка или по началу текста. Выделение главных фактов из текста, умение выбирать запрашиваемую </w:t>
            </w:r>
            <w:proofErr w:type="gramStart"/>
            <w:r w:rsidRPr="0085649A">
              <w:rPr>
                <w:rFonts w:ascii="Times New Roman" w:hAnsi="Times New Roman"/>
              </w:rPr>
              <w:t>информацию.(</w:t>
            </w:r>
            <w:proofErr w:type="gramEnd"/>
            <w:r w:rsidRPr="0085649A">
              <w:rPr>
                <w:rFonts w:ascii="Times New Roman" w:hAnsi="Times New Roman"/>
              </w:rPr>
              <w:t xml:space="preserve">E. </w:t>
            </w:r>
            <w:proofErr w:type="spellStart"/>
            <w:r w:rsidRPr="0085649A">
              <w:rPr>
                <w:rFonts w:ascii="Times New Roman" w:hAnsi="Times New Roman"/>
              </w:rPr>
              <w:t>Nesbit</w:t>
            </w:r>
            <w:proofErr w:type="spellEnd"/>
            <w:r w:rsidRPr="0085649A">
              <w:rPr>
                <w:rFonts w:ascii="Times New Roman" w:hAnsi="Times New Roman"/>
              </w:rPr>
              <w:t xml:space="preserve"> «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Railway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Children</w:t>
            </w:r>
            <w:proofErr w:type="spellEnd"/>
            <w:r w:rsidRPr="0085649A">
              <w:rPr>
                <w:rFonts w:ascii="Times New Roman" w:hAnsi="Times New Roman"/>
              </w:rPr>
              <w:t>»).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Письмо: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написание смс-сообщений с соблюдением норм, принятых в стране изучаемого языка.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употребление в речи конструкций с инфинитивом, герундием; 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Лексическая сторона речи: 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</w:t>
            </w:r>
            <w:proofErr w:type="gramStart"/>
            <w:r w:rsidRPr="0085649A">
              <w:rPr>
                <w:rFonts w:ascii="Times New Roman" w:hAnsi="Times New Roman"/>
              </w:rPr>
              <w:t>употребление  в</w:t>
            </w:r>
            <w:proofErr w:type="gramEnd"/>
            <w:r w:rsidRPr="0085649A">
              <w:rPr>
                <w:rFonts w:ascii="Times New Roman" w:hAnsi="Times New Roman"/>
              </w:rPr>
              <w:t xml:space="preserve"> речи основных значений изученных лексических единиц (слов, словосочетаний, реплик-клише речевого этикета);</w:t>
            </w:r>
          </w:p>
          <w:p w:rsidR="008A7A4B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take</w:t>
            </w:r>
            <w:proofErr w:type="spellEnd"/>
            <w:r w:rsidRPr="0085649A">
              <w:rPr>
                <w:rFonts w:ascii="Times New Roman" w:hAnsi="Times New Roman"/>
              </w:rPr>
              <w:t>;</w:t>
            </w:r>
          </w:p>
          <w:p w:rsidR="00BB4F41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словообразование абстрактных существительных.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8A7A4B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99" w:type="dxa"/>
          </w:tcPr>
          <w:p w:rsidR="00BB4F41" w:rsidRPr="0085649A" w:rsidRDefault="008A7A4B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Профессии.</w:t>
            </w:r>
            <w:r w:rsidRPr="0085649A">
              <w:rPr>
                <w:rFonts w:ascii="Times New Roman" w:hAnsi="Times New Roman"/>
              </w:rPr>
              <w:t xml:space="preserve"> Современные профессии. Планы на будущее, проблема выбора профессии. Образование и профессии.</w:t>
            </w:r>
          </w:p>
        </w:tc>
        <w:tc>
          <w:tcPr>
            <w:tcW w:w="13078" w:type="dxa"/>
          </w:tcPr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Диалогическая речь: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вести диалог-обмен мнениями, выражать и аргументировать личную точку зрения, давать оценку;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брать интервью в ситуациях официального общения (устройство на курсы, на работу).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Монологическая речь: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</w:t>
            </w:r>
            <w:proofErr w:type="gramStart"/>
            <w:r w:rsidRPr="0085649A">
              <w:rPr>
                <w:rFonts w:ascii="Times New Roman" w:hAnsi="Times New Roman"/>
              </w:rPr>
              <w:t>Передача содержания</w:t>
            </w:r>
            <w:proofErr w:type="gramEnd"/>
            <w:r w:rsidRPr="0085649A">
              <w:rPr>
                <w:rFonts w:ascii="Times New Roman" w:hAnsi="Times New Roman"/>
              </w:rPr>
              <w:t xml:space="preserve"> прочитанного с опорой на ключевые слова (текст “</w:t>
            </w:r>
            <w:proofErr w:type="spellStart"/>
            <w:r w:rsidRPr="0085649A">
              <w:rPr>
                <w:rFonts w:ascii="Times New Roman" w:hAnsi="Times New Roman"/>
              </w:rPr>
              <w:t>My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Friend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needs</w:t>
            </w:r>
            <w:proofErr w:type="spellEnd"/>
            <w:r w:rsidRPr="0085649A">
              <w:rPr>
                <w:rFonts w:ascii="Times New Roman" w:hAnsi="Times New Roman"/>
              </w:rPr>
              <w:t xml:space="preserve"> a </w:t>
            </w:r>
            <w:proofErr w:type="spellStart"/>
            <w:r w:rsidRPr="0085649A">
              <w:rPr>
                <w:rFonts w:ascii="Times New Roman" w:hAnsi="Times New Roman"/>
              </w:rPr>
              <w:t>teacher</w:t>
            </w:r>
            <w:proofErr w:type="spellEnd"/>
            <w:r w:rsidRPr="0085649A">
              <w:rPr>
                <w:rFonts w:ascii="Times New Roman" w:hAnsi="Times New Roman"/>
              </w:rPr>
              <w:t>”).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-выборочное понимание запрашиваемой информации из несложных </w:t>
            </w:r>
            <w:proofErr w:type="gramStart"/>
            <w:r w:rsidRPr="0085649A">
              <w:rPr>
                <w:rFonts w:ascii="Times New Roman" w:hAnsi="Times New Roman"/>
              </w:rPr>
              <w:t xml:space="preserve">аутентичных  </w:t>
            </w:r>
            <w:proofErr w:type="spellStart"/>
            <w:r w:rsidRPr="0085649A">
              <w:rPr>
                <w:rFonts w:ascii="Times New Roman" w:hAnsi="Times New Roman"/>
              </w:rPr>
              <w:t>аудиотекстов</w:t>
            </w:r>
            <w:proofErr w:type="spellEnd"/>
            <w:proofErr w:type="gramEnd"/>
            <w:r w:rsidRPr="0085649A">
              <w:rPr>
                <w:rFonts w:ascii="Times New Roman" w:hAnsi="Times New Roman"/>
              </w:rPr>
              <w:t xml:space="preserve"> диалогического характера в рамках изученной тематики.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Чтение: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использование различных видов чтения (ознакомительное, изучающее, поисковое) в зависимости от коммуникативной задачи (A. </w:t>
            </w:r>
            <w:proofErr w:type="spellStart"/>
            <w:r w:rsidRPr="0085649A">
              <w:rPr>
                <w:rFonts w:ascii="Times New Roman" w:hAnsi="Times New Roman"/>
              </w:rPr>
              <w:t>Chekhov</w:t>
            </w:r>
            <w:proofErr w:type="spellEnd"/>
            <w:r w:rsidRPr="0085649A">
              <w:rPr>
                <w:rFonts w:ascii="Times New Roman" w:hAnsi="Times New Roman"/>
              </w:rPr>
              <w:t xml:space="preserve"> “</w:t>
            </w:r>
            <w:proofErr w:type="spellStart"/>
            <w:r w:rsidRPr="0085649A">
              <w:rPr>
                <w:rFonts w:ascii="Times New Roman" w:hAnsi="Times New Roman"/>
              </w:rPr>
              <w:t>Darling</w:t>
            </w:r>
            <w:proofErr w:type="spellEnd"/>
            <w:r w:rsidRPr="0085649A">
              <w:rPr>
                <w:rFonts w:ascii="Times New Roman" w:hAnsi="Times New Roman"/>
              </w:rPr>
              <w:t>”),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восстановление целостности текста путём добавления пропущенных фрагментов;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выделить основную мысль, применять различные приёмы смысловой переработки; перевод отдельных фрагментов, поиск ключевых слов.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построение письменного высказывания на основе прочитанных текстов (статья в газету о своей школе);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написать официальное письмо по поводу устройства на работу по предложенному алгоритму;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составлять план, тезисы устного высказывания.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употребление в речи глаголов в будущих временах, конструкции для выражения будущего времени: </w:t>
            </w:r>
            <w:proofErr w:type="spellStart"/>
            <w:r w:rsidRPr="0085649A">
              <w:rPr>
                <w:rFonts w:ascii="Times New Roman" w:hAnsi="Times New Roman"/>
              </w:rPr>
              <w:t>to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be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going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to</w:t>
            </w:r>
            <w:proofErr w:type="spellEnd"/>
            <w:r w:rsidRPr="0085649A">
              <w:rPr>
                <w:rFonts w:ascii="Times New Roman" w:hAnsi="Times New Roman"/>
              </w:rPr>
              <w:t xml:space="preserve">, </w:t>
            </w:r>
            <w:proofErr w:type="spellStart"/>
            <w:r w:rsidRPr="0085649A">
              <w:rPr>
                <w:rFonts w:ascii="Times New Roman" w:hAnsi="Times New Roman"/>
              </w:rPr>
              <w:t>Present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Progressive</w:t>
            </w:r>
            <w:proofErr w:type="spellEnd"/>
            <w:r w:rsidRPr="0085649A">
              <w:rPr>
                <w:rFonts w:ascii="Times New Roman" w:hAnsi="Times New Roman"/>
              </w:rPr>
              <w:t xml:space="preserve">, </w:t>
            </w:r>
            <w:proofErr w:type="spellStart"/>
            <w:r w:rsidRPr="0085649A">
              <w:rPr>
                <w:rFonts w:ascii="Times New Roman" w:hAnsi="Times New Roman"/>
              </w:rPr>
              <w:t>Present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Simple</w:t>
            </w:r>
            <w:proofErr w:type="spellEnd"/>
            <w:r w:rsidRPr="0085649A">
              <w:rPr>
                <w:rFonts w:ascii="Times New Roman" w:hAnsi="Times New Roman"/>
              </w:rPr>
              <w:t>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5649A">
              <w:rPr>
                <w:rFonts w:ascii="Times New Roman" w:hAnsi="Times New Roman"/>
                <w:lang w:val="en-US"/>
              </w:rPr>
              <w:t xml:space="preserve">-  </w:t>
            </w:r>
            <w:r w:rsidRPr="0085649A">
              <w:rPr>
                <w:rFonts w:ascii="Times New Roman" w:hAnsi="Times New Roman"/>
              </w:rPr>
              <w:t>употребление</w:t>
            </w:r>
            <w:r w:rsidRPr="0085649A">
              <w:rPr>
                <w:rFonts w:ascii="Times New Roman" w:hAnsi="Times New Roman"/>
                <w:lang w:val="en-US"/>
              </w:rPr>
              <w:t xml:space="preserve"> </w:t>
            </w:r>
            <w:r w:rsidRPr="0085649A">
              <w:rPr>
                <w:rFonts w:ascii="Times New Roman" w:hAnsi="Times New Roman"/>
              </w:rPr>
              <w:t>в</w:t>
            </w:r>
            <w:r w:rsidRPr="0085649A">
              <w:rPr>
                <w:rFonts w:ascii="Times New Roman" w:hAnsi="Times New Roman"/>
                <w:lang w:val="en-US"/>
              </w:rPr>
              <w:t xml:space="preserve"> </w:t>
            </w:r>
            <w:r w:rsidRPr="0085649A">
              <w:rPr>
                <w:rFonts w:ascii="Times New Roman" w:hAnsi="Times New Roman"/>
              </w:rPr>
              <w:t>речи</w:t>
            </w:r>
            <w:r w:rsidRPr="0085649A">
              <w:rPr>
                <w:rFonts w:ascii="Times New Roman" w:hAnsi="Times New Roman"/>
                <w:lang w:val="en-US"/>
              </w:rPr>
              <w:t xml:space="preserve"> </w:t>
            </w:r>
            <w:r w:rsidRPr="0085649A">
              <w:rPr>
                <w:rFonts w:ascii="Times New Roman" w:hAnsi="Times New Roman"/>
              </w:rPr>
              <w:t>конструкций</w:t>
            </w:r>
            <w:r w:rsidRPr="0085649A">
              <w:rPr>
                <w:rFonts w:ascii="Times New Roman" w:hAnsi="Times New Roman"/>
                <w:lang w:val="en-US"/>
              </w:rPr>
              <w:t xml:space="preserve"> It takes me…to do something;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употребление в речи имён прилагательных в положительной, сравнительной и превосходной степенях, образованных по правилу и исключения.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умение догадаться о значении незнакомых </w:t>
            </w:r>
            <w:proofErr w:type="gramStart"/>
            <w:r w:rsidRPr="0085649A">
              <w:rPr>
                <w:rFonts w:ascii="Times New Roman" w:hAnsi="Times New Roman"/>
              </w:rPr>
              <w:t>слов  по</w:t>
            </w:r>
            <w:proofErr w:type="gramEnd"/>
            <w:r w:rsidRPr="0085649A">
              <w:rPr>
                <w:rFonts w:ascii="Times New Roman" w:hAnsi="Times New Roman"/>
              </w:rPr>
              <w:t xml:space="preserve"> их сходству со словами русского языка, словообразовательным элементам, контексту;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образование существительных, обозначающих профессиональную принадлежность,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pick</w:t>
            </w:r>
            <w:proofErr w:type="spellEnd"/>
            <w:r w:rsidRPr="0085649A">
              <w:rPr>
                <w:rFonts w:ascii="Times New Roman" w:hAnsi="Times New Roman"/>
              </w:rPr>
              <w:t>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Орфография: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-совершенствование орфографических умений и навыков;</w:t>
            </w:r>
          </w:p>
          <w:p w:rsidR="00BB4F41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расставлять в тексте знаки препинания в соответствии с нормами, принятыми в стране изучаемого языка.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6E28CD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4</w:t>
            </w:r>
          </w:p>
        </w:tc>
        <w:tc>
          <w:tcPr>
            <w:tcW w:w="2099" w:type="dxa"/>
          </w:tcPr>
          <w:p w:rsidR="00BB4F41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Природа и экология.</w:t>
            </w:r>
            <w:r w:rsidRPr="0085649A">
              <w:rPr>
                <w:rFonts w:ascii="Times New Roman" w:hAnsi="Times New Roman"/>
              </w:rPr>
              <w:t xml:space="preserve"> Природные ресурсы. Возобновляемые источники энергии. Знаменитые природные </w:t>
            </w:r>
            <w:r w:rsidRPr="0085649A">
              <w:rPr>
                <w:rFonts w:ascii="Times New Roman" w:hAnsi="Times New Roman"/>
              </w:rPr>
              <w:lastRenderedPageBreak/>
              <w:t>заповедники России и мира.</w:t>
            </w:r>
          </w:p>
        </w:tc>
        <w:tc>
          <w:tcPr>
            <w:tcW w:w="13078" w:type="dxa"/>
          </w:tcPr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lastRenderedPageBreak/>
              <w:t>Диалогическая речь: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вести диалог-обмен мнениями, выбирать нужную информацию для составления диалога;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-выражать согласие/</w:t>
            </w:r>
            <w:proofErr w:type="gramStart"/>
            <w:r w:rsidRPr="0085649A">
              <w:rPr>
                <w:rFonts w:ascii="Times New Roman" w:hAnsi="Times New Roman"/>
              </w:rPr>
              <w:t>несогласие  с</w:t>
            </w:r>
            <w:proofErr w:type="gramEnd"/>
            <w:r w:rsidRPr="0085649A">
              <w:rPr>
                <w:rFonts w:ascii="Times New Roman" w:hAnsi="Times New Roman"/>
              </w:rPr>
              <w:t xml:space="preserve"> мнением партнёра, выражать свою точку зрения  и обосновывать её.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Монологическая речь: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умение делать сообщение в связи с прочитанным текстом с опорой на план </w:t>
            </w:r>
            <w:proofErr w:type="gramStart"/>
            <w:r w:rsidRPr="0085649A">
              <w:rPr>
                <w:rFonts w:ascii="Times New Roman" w:hAnsi="Times New Roman"/>
              </w:rPr>
              <w:t>высказывания  (</w:t>
            </w:r>
            <w:proofErr w:type="gramEnd"/>
            <w:r w:rsidRPr="0085649A">
              <w:rPr>
                <w:rFonts w:ascii="Times New Roman" w:hAnsi="Times New Roman"/>
              </w:rPr>
              <w:t>текст “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Great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Barrier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Reef</w:t>
            </w:r>
            <w:proofErr w:type="spellEnd"/>
            <w:r w:rsidRPr="0085649A">
              <w:rPr>
                <w:rFonts w:ascii="Times New Roman" w:hAnsi="Times New Roman"/>
              </w:rPr>
              <w:t>”);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-излагать результаты проектной работы по теме “Заповедники России”.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совершенствование умения понимать на </w:t>
            </w:r>
            <w:proofErr w:type="gramStart"/>
            <w:r w:rsidRPr="0085649A">
              <w:rPr>
                <w:rFonts w:ascii="Times New Roman" w:hAnsi="Times New Roman"/>
              </w:rPr>
              <w:t>слух  (</w:t>
            </w:r>
            <w:proofErr w:type="gramEnd"/>
            <w:r w:rsidRPr="0085649A">
              <w:rPr>
                <w:rFonts w:ascii="Times New Roman" w:hAnsi="Times New Roman"/>
              </w:rPr>
              <w:t>текст «</w:t>
            </w:r>
            <w:proofErr w:type="spellStart"/>
            <w:r w:rsidRPr="0085649A">
              <w:rPr>
                <w:rFonts w:ascii="Times New Roman" w:hAnsi="Times New Roman"/>
              </w:rPr>
              <w:t>Adoption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Certificate</w:t>
            </w:r>
            <w:proofErr w:type="spellEnd"/>
            <w:r w:rsidRPr="0085649A">
              <w:rPr>
                <w:rFonts w:ascii="Times New Roman" w:hAnsi="Times New Roman"/>
              </w:rPr>
              <w:t>»).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lastRenderedPageBreak/>
              <w:t>Чтение: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-совершенствование умения читать (вслух и про себя)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-умение выявлять в прочитанном значимые факты, выражать своё отношение к прочитанному, выделять ключевые слова и фразы (C. </w:t>
            </w:r>
            <w:proofErr w:type="spellStart"/>
            <w:r w:rsidRPr="0085649A">
              <w:rPr>
                <w:rFonts w:ascii="Times New Roman" w:hAnsi="Times New Roman"/>
              </w:rPr>
              <w:t>Doyle</w:t>
            </w:r>
            <w:proofErr w:type="spellEnd"/>
            <w:r w:rsidRPr="0085649A">
              <w:rPr>
                <w:rFonts w:ascii="Times New Roman" w:hAnsi="Times New Roman"/>
              </w:rPr>
              <w:t xml:space="preserve"> “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Lost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World</w:t>
            </w:r>
            <w:proofErr w:type="spellEnd"/>
            <w:r w:rsidRPr="0085649A">
              <w:rPr>
                <w:rFonts w:ascii="Times New Roman" w:hAnsi="Times New Roman"/>
              </w:rPr>
              <w:t>”)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письменно выражать свою точку зрения в форме рассуждения, приводя аргументы и примеры (тип текста – эссе);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-умение описывать явления, события (текст C. </w:t>
            </w:r>
            <w:proofErr w:type="spellStart"/>
            <w:r w:rsidRPr="0085649A">
              <w:rPr>
                <w:rFonts w:ascii="Times New Roman" w:hAnsi="Times New Roman"/>
              </w:rPr>
              <w:t>Doyle</w:t>
            </w:r>
            <w:proofErr w:type="spellEnd"/>
            <w:r w:rsidRPr="0085649A">
              <w:rPr>
                <w:rFonts w:ascii="Times New Roman" w:hAnsi="Times New Roman"/>
              </w:rPr>
              <w:t xml:space="preserve"> “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Lost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World</w:t>
            </w:r>
            <w:proofErr w:type="spellEnd"/>
            <w:r w:rsidRPr="0085649A">
              <w:rPr>
                <w:rFonts w:ascii="Times New Roman" w:hAnsi="Times New Roman"/>
              </w:rPr>
              <w:t>”).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-употребление в речи модальных глаголов и их эквивалентов.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усвоение новых лексических единиц и употребление их в речи;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образование отрицательных прилагательных, употребление их в речи,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-повторение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run</w:t>
            </w:r>
            <w:proofErr w:type="spellEnd"/>
            <w:r w:rsidRPr="0085649A">
              <w:rPr>
                <w:rFonts w:ascii="Times New Roman" w:hAnsi="Times New Roman"/>
              </w:rPr>
              <w:t>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Орфография и пунктуация: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-совершенствование орфографических умений и навыков;</w:t>
            </w:r>
          </w:p>
          <w:p w:rsidR="00BB4F41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расставлять в тексте знаки препинания в соответствии с нормами пунктуации.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6E28CD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99" w:type="dxa"/>
          </w:tcPr>
          <w:p w:rsidR="00BB4F41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Современная молодёжь.</w:t>
            </w:r>
            <w:r w:rsidRPr="0085649A">
              <w:rPr>
                <w:rFonts w:ascii="Times New Roman" w:hAnsi="Times New Roman"/>
              </w:rPr>
              <w:t xml:space="preserve"> Образовательные поездки. *Страны изучаемого языка. Путешествие по своей стране и за рубежом.</w:t>
            </w:r>
          </w:p>
        </w:tc>
        <w:tc>
          <w:tcPr>
            <w:tcW w:w="13078" w:type="dxa"/>
          </w:tcPr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Диалогическая речь: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вести диалог-обмен мнениями по предложенной ситуации, выражать эмоциональную оценку, приглашать к действию/взаимодействию.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Монологическая речь: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передавать основное содержание, основную мысль прочитанного с опорой на текст, выражать своё отношение к прочитанному (текст “</w:t>
            </w:r>
            <w:proofErr w:type="spellStart"/>
            <w:r w:rsidRPr="0085649A">
              <w:rPr>
                <w:rFonts w:ascii="Times New Roman" w:hAnsi="Times New Roman"/>
              </w:rPr>
              <w:t>Beautiful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Nepal</w:t>
            </w:r>
            <w:proofErr w:type="spellEnd"/>
            <w:r w:rsidRPr="0085649A">
              <w:rPr>
                <w:rFonts w:ascii="Times New Roman" w:hAnsi="Times New Roman"/>
              </w:rPr>
              <w:t>”);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-рассуждение о фактах, событиях, приводя примеры, аргументы, делая выводы (текст “</w:t>
            </w:r>
            <w:proofErr w:type="spellStart"/>
            <w:r w:rsidRPr="0085649A">
              <w:rPr>
                <w:rFonts w:ascii="Times New Roman" w:hAnsi="Times New Roman"/>
              </w:rPr>
              <w:t>Marine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Litter</w:t>
            </w:r>
            <w:proofErr w:type="spellEnd"/>
            <w:r w:rsidRPr="0085649A">
              <w:rPr>
                <w:rFonts w:ascii="Times New Roman" w:hAnsi="Times New Roman"/>
              </w:rPr>
              <w:t>”).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выборочное понимание информации из несложных аутентичных текстов.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Чтение: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читать с различными стратегиями в зависимости от коммуникативной задачи (изучающее чтение);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установление логической последовательности основных событий текста, выражение своего отношения к прочитанному (J. </w:t>
            </w:r>
            <w:proofErr w:type="spellStart"/>
            <w:r w:rsidRPr="0085649A">
              <w:rPr>
                <w:rFonts w:ascii="Times New Roman" w:hAnsi="Times New Roman"/>
              </w:rPr>
              <w:t>Verne</w:t>
            </w:r>
            <w:proofErr w:type="spellEnd"/>
            <w:r w:rsidRPr="0085649A">
              <w:rPr>
                <w:rFonts w:ascii="Times New Roman" w:hAnsi="Times New Roman"/>
              </w:rPr>
              <w:t xml:space="preserve"> “</w:t>
            </w:r>
            <w:proofErr w:type="spellStart"/>
            <w:r w:rsidRPr="0085649A">
              <w:rPr>
                <w:rFonts w:ascii="Times New Roman" w:hAnsi="Times New Roman"/>
              </w:rPr>
              <w:t>Around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World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in</w:t>
            </w:r>
            <w:proofErr w:type="spellEnd"/>
            <w:r w:rsidRPr="0085649A">
              <w:rPr>
                <w:rFonts w:ascii="Times New Roman" w:hAnsi="Times New Roman"/>
              </w:rPr>
              <w:t xml:space="preserve"> 80 </w:t>
            </w:r>
            <w:proofErr w:type="spellStart"/>
            <w:r w:rsidRPr="0085649A">
              <w:rPr>
                <w:rFonts w:ascii="Times New Roman" w:hAnsi="Times New Roman"/>
              </w:rPr>
              <w:t>Days</w:t>
            </w:r>
            <w:proofErr w:type="spellEnd"/>
            <w:r w:rsidRPr="0085649A">
              <w:rPr>
                <w:rFonts w:ascii="Times New Roman" w:hAnsi="Times New Roman"/>
              </w:rPr>
              <w:t>”).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-использование письменной речи в ходе проектной деятельности по теме «Туристический буклет об интересных местах в своей стране для зарубежных туристов»;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-создание связных текстов, не допуская ошибок, затрудняющих понимание (описание неудачного путешествия);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-написание личного письма.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умение распознавать и употреблять в речи глаголы в прошедших временах, артикли.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-обогащение словарного запаса за счёт новых прилагательных и наречий, выражающих эмоциональное состояние;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-догадка о значении незнакомых слов по их сходству со словами русского языка, образовательным элементам, контексту,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-повторение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get</w:t>
            </w:r>
            <w:proofErr w:type="spellEnd"/>
            <w:r w:rsidRPr="0085649A">
              <w:rPr>
                <w:rFonts w:ascii="Times New Roman" w:hAnsi="Times New Roman"/>
              </w:rPr>
              <w:t>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lastRenderedPageBreak/>
              <w:t>Орфография и пунктуация: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-совершенствование орфографических умений и навыков;</w:t>
            </w:r>
          </w:p>
          <w:p w:rsidR="00BB4F41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-умение расставлять в тексте знаки препинания в соответствии с нормами пунктуации.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6E28CD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99" w:type="dxa"/>
          </w:tcPr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Здоровье. 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Здоровый образ жизни.</w:t>
            </w:r>
          </w:p>
          <w:p w:rsidR="006E28CD" w:rsidRPr="0085649A" w:rsidRDefault="006E28CD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Страны изучаемого языка. </w:t>
            </w:r>
          </w:p>
          <w:p w:rsidR="00BB4F41" w:rsidRPr="0085649A" w:rsidRDefault="006E28CD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Праздники и знаменательные даты в России и странах изучаемого языка.</w:t>
            </w:r>
          </w:p>
        </w:tc>
        <w:tc>
          <w:tcPr>
            <w:tcW w:w="13078" w:type="dxa"/>
          </w:tcPr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Диалогическая речь</w:t>
            </w:r>
            <w:r w:rsidRPr="0085649A">
              <w:rPr>
                <w:rFonts w:ascii="Times New Roman" w:hAnsi="Times New Roman"/>
              </w:rPr>
              <w:t>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ведение диалога-расспроса в рамках предложенной тематики;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</w:t>
            </w:r>
            <w:proofErr w:type="gramStart"/>
            <w:r w:rsidRPr="0085649A">
              <w:rPr>
                <w:rFonts w:ascii="Times New Roman" w:hAnsi="Times New Roman"/>
              </w:rPr>
              <w:t>обращение  за</w:t>
            </w:r>
            <w:proofErr w:type="gramEnd"/>
            <w:r w:rsidRPr="0085649A">
              <w:rPr>
                <w:rFonts w:ascii="Times New Roman" w:hAnsi="Times New Roman"/>
              </w:rPr>
              <w:t xml:space="preserve"> разъяснением, уточнением;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выражение согласия/несогласия.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Монологическая речь: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предоставлять фактическую информацию (текст “</w:t>
            </w:r>
            <w:proofErr w:type="spellStart"/>
            <w:r w:rsidRPr="0085649A">
              <w:rPr>
                <w:rFonts w:ascii="Times New Roman" w:hAnsi="Times New Roman"/>
              </w:rPr>
              <w:t>Rainbow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of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Food</w:t>
            </w:r>
            <w:proofErr w:type="spellEnd"/>
            <w:r w:rsidRPr="0085649A">
              <w:rPr>
                <w:rFonts w:ascii="Times New Roman" w:hAnsi="Times New Roman"/>
              </w:rPr>
              <w:t>”);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передача основного содержания прочитанного текста с опорой на текст, план, ключевые слова (текст “A </w:t>
            </w:r>
            <w:proofErr w:type="spellStart"/>
            <w:r w:rsidRPr="0085649A">
              <w:rPr>
                <w:rFonts w:ascii="Times New Roman" w:hAnsi="Times New Roman"/>
              </w:rPr>
              <w:t>Night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for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all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Scots</w:t>
            </w:r>
            <w:proofErr w:type="spellEnd"/>
            <w:r w:rsidRPr="0085649A">
              <w:rPr>
                <w:rFonts w:ascii="Times New Roman" w:hAnsi="Times New Roman"/>
              </w:rPr>
              <w:t>!”).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совершенствование умения понимать на слух несложные аутентичные тексты (интервью о диетах).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Чтение: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восстановление целостности текста за счет пропущенных фрагментов;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читать и понимать художественный текст (изучающее чтение) с полным пониманием. (</w:t>
            </w:r>
            <w:proofErr w:type="spellStart"/>
            <w:r w:rsidRPr="0085649A">
              <w:rPr>
                <w:rFonts w:ascii="Times New Roman" w:hAnsi="Times New Roman"/>
              </w:rPr>
              <w:t>Ch</w:t>
            </w:r>
            <w:proofErr w:type="spellEnd"/>
            <w:r w:rsidRPr="0085649A">
              <w:rPr>
                <w:rFonts w:ascii="Times New Roman" w:hAnsi="Times New Roman"/>
              </w:rPr>
              <w:t xml:space="preserve">. </w:t>
            </w:r>
            <w:proofErr w:type="spellStart"/>
            <w:r w:rsidRPr="0085649A">
              <w:rPr>
                <w:rFonts w:ascii="Times New Roman" w:hAnsi="Times New Roman"/>
              </w:rPr>
              <w:t>Dickens</w:t>
            </w:r>
            <w:proofErr w:type="spellEnd"/>
            <w:r w:rsidRPr="0085649A">
              <w:rPr>
                <w:rFonts w:ascii="Times New Roman" w:hAnsi="Times New Roman"/>
              </w:rPr>
              <w:t xml:space="preserve"> “</w:t>
            </w:r>
            <w:proofErr w:type="spellStart"/>
            <w:r w:rsidRPr="0085649A">
              <w:rPr>
                <w:rFonts w:ascii="Times New Roman" w:hAnsi="Times New Roman"/>
              </w:rPr>
              <w:t>Oliver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Twist</w:t>
            </w:r>
            <w:proofErr w:type="spellEnd"/>
            <w:r w:rsidRPr="0085649A">
              <w:rPr>
                <w:rFonts w:ascii="Times New Roman" w:hAnsi="Times New Roman"/>
              </w:rPr>
              <w:t>”)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описывать события, излагать факты, выражать свои чувства и суждения по теме «Знаменательные даты в жизни моей страны»;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писать эссе-рассуждение.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распознавание и употребление в устной и письменной речи условных </w:t>
            </w:r>
            <w:proofErr w:type="gramStart"/>
            <w:r w:rsidRPr="0085649A">
              <w:rPr>
                <w:rFonts w:ascii="Times New Roman" w:hAnsi="Times New Roman"/>
              </w:rPr>
              <w:t>предложений  реального</w:t>
            </w:r>
            <w:proofErr w:type="gramEnd"/>
            <w:r w:rsidRPr="0085649A">
              <w:rPr>
                <w:rFonts w:ascii="Times New Roman" w:hAnsi="Times New Roman"/>
              </w:rPr>
              <w:t xml:space="preserve"> и нереального характера.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Лексическая сторона речи 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образование разных частей речи префиксальным способом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распознавание и употребление в речи основных значений изученных лексических единиц,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-повторение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give</w:t>
            </w:r>
            <w:proofErr w:type="spellEnd"/>
            <w:r w:rsidRPr="0085649A">
              <w:rPr>
                <w:rFonts w:ascii="Times New Roman" w:hAnsi="Times New Roman"/>
              </w:rPr>
              <w:t>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Орфография и пунктуация.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совершенствование орфографических умений и навыков;</w:t>
            </w:r>
          </w:p>
          <w:p w:rsidR="00BB4F4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расставлять в тексте знаки препинания в соответствии с нормами пунктуации.</w:t>
            </w:r>
          </w:p>
        </w:tc>
      </w:tr>
      <w:tr w:rsidR="00BB4F41" w:rsidRPr="0085649A" w:rsidTr="0085649A">
        <w:tc>
          <w:tcPr>
            <w:tcW w:w="613" w:type="dxa"/>
          </w:tcPr>
          <w:p w:rsidR="00BB4F41" w:rsidRPr="0085649A" w:rsidRDefault="00C315F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7</w:t>
            </w:r>
          </w:p>
        </w:tc>
        <w:tc>
          <w:tcPr>
            <w:tcW w:w="2099" w:type="dxa"/>
          </w:tcPr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Научно-технический прогресс. 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Новые информационные технологии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  <w:b/>
              </w:rPr>
              <w:t>Культура и искусство</w:t>
            </w:r>
            <w:r w:rsidRPr="0085649A">
              <w:rPr>
                <w:rFonts w:ascii="Times New Roman" w:hAnsi="Times New Roman"/>
              </w:rPr>
              <w:t xml:space="preserve"> (углубленно)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Неизобразительный вид искусства (театр)</w:t>
            </w:r>
          </w:p>
          <w:p w:rsidR="00BB4F4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Выставки и музеи.</w:t>
            </w:r>
          </w:p>
        </w:tc>
        <w:tc>
          <w:tcPr>
            <w:tcW w:w="13078" w:type="dxa"/>
          </w:tcPr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Диалогическая речь: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проводить подготовленное интервью в рамках изученной тематики;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ведение диалога-побуждения к действию.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Монологическая речь: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обобщать информацию (резюме опроса);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формулировать несложные связные высказывания (описание, характеристика). Текст “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Phantom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of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Opera</w:t>
            </w:r>
            <w:proofErr w:type="spellEnd"/>
            <w:r w:rsidRPr="0085649A">
              <w:rPr>
                <w:rFonts w:ascii="Times New Roman" w:hAnsi="Times New Roman"/>
              </w:rPr>
              <w:t>”;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делать сообщение в связи с прочитанным текстом с опорой на план (текст “</w:t>
            </w:r>
            <w:proofErr w:type="spellStart"/>
            <w:r w:rsidRPr="0085649A">
              <w:rPr>
                <w:rFonts w:ascii="Times New Roman" w:hAnsi="Times New Roman"/>
              </w:rPr>
              <w:t>Madame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Tussauds</w:t>
            </w:r>
            <w:proofErr w:type="spellEnd"/>
            <w:r w:rsidRPr="0085649A">
              <w:rPr>
                <w:rFonts w:ascii="Times New Roman" w:hAnsi="Times New Roman"/>
              </w:rPr>
              <w:t xml:space="preserve">”); 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 - строить высказывание на основе изображения с опорой на ключевые слова по теме «Знаменитые музеи изобразительного искусства России».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выборочное понимание запрашиваемой информации.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Чтение: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восстановление целостности текста за счет пропущенных фрагментов;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>- умение прогнозировать содержание текста, определять основную мысль, игнорировать незнакомые слова (не мешающие понимать смысл текста);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 выбирать и оценивать полученную информацию (текст </w:t>
            </w:r>
            <w:proofErr w:type="spellStart"/>
            <w:proofErr w:type="gramStart"/>
            <w:r w:rsidRPr="0085649A">
              <w:rPr>
                <w:rFonts w:ascii="Times New Roman" w:hAnsi="Times New Roman"/>
              </w:rPr>
              <w:t>Gaston</w:t>
            </w:r>
            <w:proofErr w:type="spellEnd"/>
            <w:r w:rsidRPr="0085649A">
              <w:rPr>
                <w:rFonts w:ascii="Times New Roman" w:hAnsi="Times New Roman"/>
              </w:rPr>
              <w:t xml:space="preserve">  </w:t>
            </w:r>
            <w:proofErr w:type="spellStart"/>
            <w:r w:rsidRPr="0085649A">
              <w:rPr>
                <w:rFonts w:ascii="Times New Roman" w:hAnsi="Times New Roman"/>
              </w:rPr>
              <w:t>Leroux</w:t>
            </w:r>
            <w:proofErr w:type="spellEnd"/>
            <w:proofErr w:type="gramEnd"/>
            <w:r w:rsidRPr="0085649A">
              <w:rPr>
                <w:rFonts w:ascii="Times New Roman" w:hAnsi="Times New Roman"/>
              </w:rPr>
              <w:t xml:space="preserve">  “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Phantom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of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the</w:t>
            </w:r>
            <w:proofErr w:type="spellEnd"/>
            <w:r w:rsidRPr="0085649A">
              <w:rPr>
                <w:rFonts w:ascii="Times New Roman" w:hAnsi="Times New Roman"/>
              </w:rPr>
              <w:t xml:space="preserve"> </w:t>
            </w:r>
            <w:proofErr w:type="spellStart"/>
            <w:r w:rsidRPr="0085649A">
              <w:rPr>
                <w:rFonts w:ascii="Times New Roman" w:hAnsi="Times New Roman"/>
              </w:rPr>
              <w:t>Opera</w:t>
            </w:r>
            <w:proofErr w:type="spellEnd"/>
            <w:r w:rsidRPr="0085649A">
              <w:rPr>
                <w:rFonts w:ascii="Times New Roman" w:hAnsi="Times New Roman"/>
              </w:rPr>
              <w:t>”).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написание краткого отзыва на фильм, книгу, пьесу;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написание личного письма.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распознавание и употребление страдательного залога.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образование сложных прилагательных;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распознавание и употребление в речи основных значений изученных лексических единиц, применение основных способов распознавания,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повторение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turn</w:t>
            </w:r>
            <w:proofErr w:type="spellEnd"/>
            <w:r w:rsidRPr="0085649A">
              <w:rPr>
                <w:rFonts w:ascii="Times New Roman" w:hAnsi="Times New Roman"/>
              </w:rPr>
              <w:t>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Орфография:</w:t>
            </w:r>
          </w:p>
          <w:p w:rsidR="00BB4F4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совершенствование орфографических умений и навыков.</w:t>
            </w:r>
          </w:p>
        </w:tc>
      </w:tr>
      <w:tr w:rsidR="00C315F1" w:rsidRPr="0085649A" w:rsidTr="0085649A">
        <w:tc>
          <w:tcPr>
            <w:tcW w:w="613" w:type="dxa"/>
          </w:tcPr>
          <w:p w:rsidR="00C315F1" w:rsidRPr="0085649A" w:rsidRDefault="00C315F1" w:rsidP="0085649A">
            <w:pPr>
              <w:contextualSpacing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099" w:type="dxa"/>
          </w:tcPr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Научно-технический прогресс.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Прогресс в науке. Возобновляемые источники энергии. Новые информационные технологии.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Иностранные языки.</w:t>
            </w:r>
          </w:p>
          <w:p w:rsidR="00C315F1" w:rsidRPr="0085649A" w:rsidRDefault="00C315F1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13078" w:type="dxa"/>
          </w:tcPr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Диалогическая речь: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проводить подготовленное интервью в рамках изученной тематики;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ведение диалога-обмена мнениями/комбинированного диалога;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ведение диалога-побуждения к действию, использование оценочных суждений.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Монологическая речь: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передавать основное содержание прочитанного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5649A">
              <w:rPr>
                <w:rFonts w:ascii="Times New Roman" w:hAnsi="Times New Roman"/>
              </w:rPr>
              <w:t xml:space="preserve"> </w:t>
            </w:r>
            <w:r w:rsidRPr="0085649A">
              <w:rPr>
                <w:rFonts w:ascii="Times New Roman" w:hAnsi="Times New Roman"/>
                <w:lang w:val="en-US"/>
              </w:rPr>
              <w:t>(</w:t>
            </w:r>
            <w:r w:rsidRPr="0085649A">
              <w:rPr>
                <w:rFonts w:ascii="Times New Roman" w:hAnsi="Times New Roman"/>
              </w:rPr>
              <w:t>текст</w:t>
            </w:r>
            <w:r w:rsidRPr="0085649A">
              <w:rPr>
                <w:rFonts w:ascii="Times New Roman" w:hAnsi="Times New Roman"/>
                <w:lang w:val="en-US"/>
              </w:rPr>
              <w:t xml:space="preserve"> “The Best of British Inventions”, </w:t>
            </w:r>
            <w:proofErr w:type="gramStart"/>
            <w:r w:rsidRPr="0085649A">
              <w:rPr>
                <w:rFonts w:ascii="Times New Roman" w:hAnsi="Times New Roman"/>
              </w:rPr>
              <w:t>текст</w:t>
            </w:r>
            <w:r w:rsidRPr="0085649A">
              <w:rPr>
                <w:rFonts w:ascii="Times New Roman" w:hAnsi="Times New Roman"/>
                <w:lang w:val="en-US"/>
              </w:rPr>
              <w:t xml:space="preserve">  “</w:t>
            </w:r>
            <w:proofErr w:type="gramEnd"/>
            <w:r w:rsidRPr="0085649A">
              <w:rPr>
                <w:rFonts w:ascii="Times New Roman" w:hAnsi="Times New Roman"/>
                <w:lang w:val="en-US"/>
              </w:rPr>
              <w:t>Alternative Energy”).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Аудирование: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совершенствование умения понимания на слух несложных аутентичных текстов (о покупке мобильного телефона).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Чтение: 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читать с различными стратегиями в зависимости от коммуникативной задачи;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восстановление целостности текста за счет пропущенных фрагментов.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Письмо: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письменно излагать факты, приводя аргументы (статья в журнал о любимом гаджете);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писать эссе-рассуждение.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умение согласовывать времена в рамках сложного предложения в плане настоящего и прошлого;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повторение и употребление в речи сложноподчиненных предложений с союзами и союзными словами.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 xml:space="preserve">Лексическая сторона речи: 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образование глаголов суффиксальным и префиксальным способом;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применение основных способов словообразования;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</w:t>
            </w:r>
            <w:proofErr w:type="gramStart"/>
            <w:r w:rsidRPr="0085649A">
              <w:rPr>
                <w:rFonts w:ascii="Times New Roman" w:hAnsi="Times New Roman"/>
              </w:rPr>
              <w:t>догадываются  о</w:t>
            </w:r>
            <w:proofErr w:type="gramEnd"/>
            <w:r w:rsidRPr="0085649A">
              <w:rPr>
                <w:rFonts w:ascii="Times New Roman" w:hAnsi="Times New Roman"/>
              </w:rPr>
              <w:t xml:space="preserve"> значении незнакомых слов по их сходству со словами русского языка, словообразовательным элементам, контексту,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 xml:space="preserve">- повторение и употребление в речи фразового глагола </w:t>
            </w:r>
            <w:proofErr w:type="spellStart"/>
            <w:r w:rsidRPr="0085649A">
              <w:rPr>
                <w:rFonts w:ascii="Times New Roman" w:hAnsi="Times New Roman"/>
              </w:rPr>
              <w:t>bring</w:t>
            </w:r>
            <w:proofErr w:type="spellEnd"/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5649A">
              <w:rPr>
                <w:rFonts w:ascii="Times New Roman" w:hAnsi="Times New Roman"/>
                <w:b/>
              </w:rPr>
              <w:t>Орфография и пунктуация:</w:t>
            </w:r>
          </w:p>
          <w:p w:rsidR="004214EF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t>- совершенствование орфографических умений и навыков;</w:t>
            </w:r>
          </w:p>
          <w:p w:rsidR="00C315F1" w:rsidRPr="0085649A" w:rsidRDefault="004214EF" w:rsidP="0085649A">
            <w:pPr>
              <w:contextualSpacing/>
              <w:jc w:val="both"/>
              <w:rPr>
                <w:rFonts w:ascii="Times New Roman" w:hAnsi="Times New Roman"/>
              </w:rPr>
            </w:pPr>
            <w:r w:rsidRPr="0085649A">
              <w:rPr>
                <w:rFonts w:ascii="Times New Roman" w:hAnsi="Times New Roman"/>
              </w:rPr>
              <w:lastRenderedPageBreak/>
              <w:t xml:space="preserve"> -умение расставлять в тексте знаки препинания в соответствии с нормами пунктуации.</w:t>
            </w:r>
          </w:p>
        </w:tc>
      </w:tr>
    </w:tbl>
    <w:p w:rsidR="00BB4F41" w:rsidRDefault="00BB4F41" w:rsidP="0085649A">
      <w:pPr>
        <w:contextualSpacing/>
        <w:rPr>
          <w:lang w:eastAsia="en-US"/>
        </w:rPr>
      </w:pPr>
    </w:p>
    <w:p w:rsidR="005B2E88" w:rsidRPr="009B6C4B" w:rsidRDefault="009B6C4B" w:rsidP="009B6C4B">
      <w:pPr>
        <w:suppressAutoHyphens w:val="0"/>
        <w:autoSpaceDE w:val="0"/>
        <w:autoSpaceDN w:val="0"/>
        <w:adjustRightInd w:val="0"/>
        <w:spacing w:after="200"/>
        <w:ind w:left="360"/>
        <w:contextualSpacing/>
        <w:jc w:val="center"/>
        <w:outlineLvl w:val="5"/>
        <w:rPr>
          <w:rFonts w:eastAsia="Times New Roman"/>
          <w:b/>
        </w:rPr>
      </w:pPr>
      <w:r w:rsidRPr="009B6C4B">
        <w:rPr>
          <w:rFonts w:eastAsia="Times New Roman"/>
          <w:b/>
        </w:rPr>
        <w:t xml:space="preserve">3.1 </w:t>
      </w:r>
      <w:r w:rsidR="005B2E88" w:rsidRPr="009B6C4B">
        <w:rPr>
          <w:rFonts w:eastAsia="Times New Roman"/>
          <w:b/>
        </w:rPr>
        <w:t>Содержание изучаемого курса</w:t>
      </w:r>
      <w:r w:rsidR="005B2E88" w:rsidRPr="009B6C4B">
        <w:rPr>
          <w:rFonts w:eastAsia="Times New Roman"/>
          <w:b/>
        </w:rPr>
        <w:t xml:space="preserve"> 11 класс(база)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outlineLvl w:val="5"/>
        <w:rPr>
          <w:rFonts w:eastAsia="Times New Roman"/>
          <w:b/>
        </w:rPr>
      </w:pPr>
      <w:r w:rsidRPr="005D10D1">
        <w:rPr>
          <w:rFonts w:eastAsia="Times New Roman"/>
          <w:b/>
        </w:rPr>
        <w:t>Речевые умени</w:t>
      </w:r>
      <w:r>
        <w:rPr>
          <w:rFonts w:eastAsia="Times New Roman"/>
          <w:b/>
        </w:rPr>
        <w:t>я.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/>
        </w:rPr>
      </w:pPr>
      <w:r w:rsidRPr="005D10D1">
        <w:rPr>
          <w:rFonts w:eastAsia="Times New Roman"/>
          <w:b/>
        </w:rPr>
        <w:t>Предметное содержание речи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Социально-бытовая сфера. Повседневная жизнь, быт, семья. Межличностные отношения. Здоровье и забота о нем.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5B2E8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Виды речевой деятельности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/>
        </w:rPr>
      </w:pPr>
      <w:r w:rsidRPr="005D10D1">
        <w:rPr>
          <w:rFonts w:eastAsia="Times New Roman"/>
          <w:b/>
        </w:rPr>
        <w:t>Говорение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i/>
        </w:rPr>
      </w:pPr>
      <w:r w:rsidRPr="005D10D1">
        <w:rPr>
          <w:rFonts w:eastAsia="Times New Roman"/>
          <w:i/>
        </w:rPr>
        <w:t>Диалогическая речь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i/>
        </w:rPr>
      </w:pPr>
      <w:r w:rsidRPr="005D10D1">
        <w:rPr>
          <w:rFonts w:eastAsia="Times New Roman"/>
          <w:i/>
        </w:rPr>
        <w:t>Монологическая речь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/>
        </w:rPr>
      </w:pPr>
      <w:r w:rsidRPr="005D10D1">
        <w:rPr>
          <w:rFonts w:eastAsia="Times New Roman"/>
          <w:b/>
        </w:rPr>
        <w:t>Аудирование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- выборочного понимания необходимой информации в прагматических текстах (рекламе, объявлениях);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DE5378">
        <w:rPr>
          <w:rFonts w:eastAsia="Times New Roman"/>
        </w:rPr>
        <w:t>аудиотекста</w:t>
      </w:r>
      <w:proofErr w:type="spellEnd"/>
      <w:r w:rsidRPr="00DE5378">
        <w:rPr>
          <w:rFonts w:eastAsia="Times New Roman"/>
        </w:rPr>
        <w:t xml:space="preserve"> необходимую/интересующую информацию.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/>
        </w:rPr>
      </w:pPr>
      <w:r w:rsidRPr="005D10D1">
        <w:rPr>
          <w:rFonts w:eastAsia="Times New Roman"/>
          <w:b/>
        </w:rPr>
        <w:t>Чтение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lastRenderedPageBreak/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b/>
        </w:rPr>
      </w:pPr>
      <w:r w:rsidRPr="005D10D1">
        <w:rPr>
          <w:rFonts w:eastAsia="Times New Roman"/>
          <w:b/>
        </w:rPr>
        <w:t>Письменная речь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outlineLvl w:val="5"/>
        <w:rPr>
          <w:rFonts w:eastAsia="Times New Roman"/>
          <w:b/>
        </w:rPr>
      </w:pPr>
      <w:r w:rsidRPr="005D10D1">
        <w:rPr>
          <w:rFonts w:eastAsia="Times New Roman"/>
          <w:b/>
        </w:rPr>
        <w:t>Языковые знания и навыки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i/>
        </w:rPr>
      </w:pPr>
      <w:r w:rsidRPr="005D10D1">
        <w:rPr>
          <w:rFonts w:eastAsia="Times New Roman"/>
          <w:i/>
        </w:rPr>
        <w:t>Орфография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Совершенствование орфографических навыков, в том числе применительно к новому языковому материалу.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i/>
        </w:rPr>
      </w:pPr>
      <w:r w:rsidRPr="005D10D1">
        <w:rPr>
          <w:rFonts w:eastAsia="Times New Roman"/>
          <w:i/>
        </w:rPr>
        <w:t>Произносительная сторона речи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 xml:space="preserve">Совершенствование </w:t>
      </w:r>
      <w:proofErr w:type="spellStart"/>
      <w:r w:rsidRPr="00DE5378">
        <w:rPr>
          <w:rFonts w:eastAsia="Times New Roman"/>
        </w:rPr>
        <w:t>слухо</w:t>
      </w:r>
      <w:proofErr w:type="spellEnd"/>
      <w:r w:rsidRPr="00DE5378">
        <w:rPr>
          <w:rFonts w:eastAsia="Times New Roman"/>
        </w:rPr>
        <w:t>-произносительных навыков, в том числе применительно к новому языковому материалу.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i/>
        </w:rPr>
      </w:pPr>
      <w:r w:rsidRPr="005D10D1">
        <w:rPr>
          <w:rFonts w:eastAsia="Times New Roman"/>
          <w:i/>
        </w:rPr>
        <w:t>Лексическая сторона речи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соответствующих лексических навыков.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i/>
        </w:rPr>
      </w:pPr>
      <w:r w:rsidRPr="005D10D1">
        <w:rPr>
          <w:rFonts w:eastAsia="Times New Roman"/>
          <w:i/>
        </w:rPr>
        <w:t>Грамматическая сторона речи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DE5378">
        <w:rPr>
          <w:rFonts w:eastAsia="Times New Roman"/>
        </w:rPr>
        <w:t>видо</w:t>
      </w:r>
      <w:proofErr w:type="spellEnd"/>
      <w:r w:rsidRPr="00DE5378">
        <w:rPr>
          <w:rFonts w:eastAsia="Times New Roman"/>
        </w:rPr>
        <w:t>-временных</w:t>
      </w:r>
      <w:proofErr w:type="gramEnd"/>
      <w:r w:rsidRPr="00DE5378">
        <w:rPr>
          <w:rFonts w:eastAsia="Times New Roman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outlineLvl w:val="5"/>
        <w:rPr>
          <w:rFonts w:eastAsia="Times New Roman"/>
          <w:b/>
        </w:rPr>
      </w:pPr>
      <w:r w:rsidRPr="005D10D1">
        <w:rPr>
          <w:rFonts w:eastAsia="Times New Roman"/>
          <w:b/>
        </w:rPr>
        <w:t>Социокультурные знания и умения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outlineLvl w:val="5"/>
        <w:rPr>
          <w:rFonts w:eastAsia="Times New Roman"/>
          <w:b/>
        </w:rPr>
      </w:pPr>
      <w:r w:rsidRPr="005D10D1">
        <w:rPr>
          <w:rFonts w:eastAsia="Times New Roman"/>
          <w:b/>
        </w:rPr>
        <w:t>Компенсаторные умения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lastRenderedPageBreak/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5B2E88" w:rsidRPr="005D10D1" w:rsidRDefault="005B2E88" w:rsidP="005B2E88">
      <w:pPr>
        <w:autoSpaceDE w:val="0"/>
        <w:autoSpaceDN w:val="0"/>
        <w:adjustRightInd w:val="0"/>
        <w:ind w:firstLine="540"/>
        <w:contextualSpacing/>
        <w:jc w:val="both"/>
        <w:outlineLvl w:val="5"/>
        <w:rPr>
          <w:rFonts w:eastAsia="Times New Roman"/>
          <w:b/>
        </w:rPr>
      </w:pPr>
      <w:r w:rsidRPr="005D10D1">
        <w:rPr>
          <w:rFonts w:eastAsia="Times New Roman"/>
          <w:b/>
        </w:rPr>
        <w:t>Учебно-познавательные умения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DE5378">
        <w:rPr>
          <w:rFonts w:eastAsia="Times New Roman"/>
        </w:rPr>
        <w:t>аудиотексте</w:t>
      </w:r>
      <w:proofErr w:type="spellEnd"/>
      <w:r w:rsidRPr="00DE5378">
        <w:rPr>
          <w:rFonts w:eastAsia="Times New Roman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B2E88" w:rsidRPr="00DE5378" w:rsidRDefault="005B2E88" w:rsidP="005B2E88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</w:rPr>
      </w:pPr>
      <w:r w:rsidRPr="00DE5378">
        <w:rPr>
          <w:rFonts w:eastAsia="Times New Roman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B2E88" w:rsidRDefault="005B2E88" w:rsidP="005B2E88">
      <w:pPr>
        <w:ind w:left="500"/>
        <w:contextualSpacing/>
        <w:jc w:val="both"/>
        <w:outlineLvl w:val="0"/>
        <w:rPr>
          <w:b/>
          <w:caps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53"/>
        <w:gridCol w:w="10206"/>
      </w:tblGrid>
      <w:tr w:rsidR="005B2E88" w:rsidRPr="00D73388" w:rsidTr="002C1B7C">
        <w:trPr>
          <w:trHeight w:val="177"/>
        </w:trPr>
        <w:tc>
          <w:tcPr>
            <w:tcW w:w="5353" w:type="dxa"/>
          </w:tcPr>
          <w:p w:rsidR="005B2E88" w:rsidRPr="00D73388" w:rsidRDefault="005B2E88" w:rsidP="002C1B7C">
            <w:pPr>
              <w:contextualSpacing/>
              <w:jc w:val="center"/>
              <w:rPr>
                <w:rFonts w:eastAsia="Times New Roman"/>
                <w:b/>
                <w:bCs/>
              </w:rPr>
            </w:pPr>
            <w:r w:rsidRPr="00D73388">
              <w:rPr>
                <w:rFonts w:eastAsia="Times New Roman"/>
                <w:b/>
                <w:bCs/>
              </w:rPr>
              <w:t>СТАНДАРТ</w:t>
            </w:r>
          </w:p>
          <w:p w:rsidR="005B2E88" w:rsidRPr="00D73388" w:rsidRDefault="005B2E88" w:rsidP="002C1B7C">
            <w:pPr>
              <w:contextualSpacing/>
              <w:jc w:val="center"/>
              <w:rPr>
                <w:rFonts w:eastAsia="Times New Roman"/>
                <w:b/>
                <w:bCs/>
              </w:rPr>
            </w:pPr>
            <w:r w:rsidRPr="00D73388">
              <w:rPr>
                <w:rFonts w:eastAsia="Times New Roman"/>
                <w:b/>
                <w:bCs/>
              </w:rPr>
              <w:t>(тематика)</w:t>
            </w:r>
          </w:p>
        </w:tc>
        <w:tc>
          <w:tcPr>
            <w:tcW w:w="10206" w:type="dxa"/>
          </w:tcPr>
          <w:p w:rsidR="005B2E88" w:rsidRPr="00D73388" w:rsidRDefault="005B2E88" w:rsidP="002C1B7C">
            <w:pPr>
              <w:contextualSpacing/>
              <w:jc w:val="center"/>
              <w:rPr>
                <w:rFonts w:eastAsia="Times New Roman"/>
                <w:b/>
                <w:bCs/>
              </w:rPr>
            </w:pPr>
            <w:r w:rsidRPr="00D73388">
              <w:rPr>
                <w:rFonts w:eastAsia="Times New Roman"/>
                <w:b/>
                <w:bCs/>
              </w:rPr>
              <w:t>«Английский в фокусе 1</w:t>
            </w:r>
            <w:r>
              <w:rPr>
                <w:rFonts w:eastAsia="Times New Roman"/>
                <w:b/>
                <w:bCs/>
              </w:rPr>
              <w:t>1</w:t>
            </w:r>
            <w:r w:rsidRPr="00D73388">
              <w:rPr>
                <w:rFonts w:eastAsia="Times New Roman"/>
                <w:b/>
                <w:bCs/>
              </w:rPr>
              <w:t>»</w:t>
            </w:r>
          </w:p>
        </w:tc>
      </w:tr>
      <w:tr w:rsidR="005B2E88" w:rsidRPr="005B2E88" w:rsidTr="002C1B7C">
        <w:trPr>
          <w:trHeight w:val="177"/>
        </w:trPr>
        <w:tc>
          <w:tcPr>
            <w:tcW w:w="5353" w:type="dxa"/>
            <w:vMerge w:val="restart"/>
          </w:tcPr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  <w:b/>
              </w:rPr>
            </w:pPr>
            <w:r w:rsidRPr="00D73388">
              <w:rPr>
                <w:rFonts w:eastAsia="Times New Roman"/>
                <w:b/>
              </w:rPr>
              <w:t>Соц</w:t>
            </w:r>
            <w:r>
              <w:rPr>
                <w:rFonts w:eastAsia="Times New Roman"/>
                <w:b/>
              </w:rPr>
              <w:t>и</w:t>
            </w:r>
            <w:r w:rsidRPr="00D73388">
              <w:rPr>
                <w:rFonts w:eastAsia="Times New Roman"/>
                <w:b/>
              </w:rPr>
              <w:t>ально-бытовая сфера:</w:t>
            </w:r>
          </w:p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</w:rPr>
            </w:pPr>
            <w:r w:rsidRPr="00D73388">
              <w:rPr>
                <w:rFonts w:eastAsia="Times New Roman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</w:rPr>
            </w:pPr>
            <w:r w:rsidRPr="00D73388">
              <w:rPr>
                <w:rFonts w:eastAsia="Times New Roman"/>
              </w:rPr>
              <w:t>Общение в семье и в школе, межличностные отношения с друзьями и знакомыми.</w:t>
            </w:r>
          </w:p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</w:rPr>
            </w:pPr>
            <w:r w:rsidRPr="00D73388">
              <w:rPr>
                <w:rFonts w:eastAsia="Times New Roman"/>
              </w:rPr>
              <w:t>Здоровье и забота о нём, самочувствие, медицинские услуги.</w:t>
            </w:r>
          </w:p>
          <w:p w:rsidR="005B2E88" w:rsidRPr="00D73388" w:rsidRDefault="005B2E88" w:rsidP="002C1B7C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D73388">
              <w:rPr>
                <w:rFonts w:eastAsia="Times New Roman"/>
                <w:b/>
                <w:bCs/>
                <w:iCs/>
              </w:rPr>
              <w:t>Социально-культурная сфера:</w:t>
            </w:r>
          </w:p>
          <w:p w:rsidR="005B2E88" w:rsidRDefault="005B2E88" w:rsidP="002C1B7C">
            <w:pPr>
              <w:keepNext/>
              <w:spacing w:before="240" w:after="60"/>
              <w:contextualSpacing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D73388">
              <w:rPr>
                <w:rFonts w:eastAsia="Times New Roman"/>
                <w:bCs/>
                <w:iCs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5B2E88" w:rsidRPr="00D73388" w:rsidRDefault="005B2E88" w:rsidP="002C1B7C">
            <w:pPr>
              <w:keepNext/>
              <w:spacing w:before="240" w:after="60"/>
              <w:contextualSpacing/>
              <w:jc w:val="both"/>
              <w:outlineLvl w:val="1"/>
              <w:rPr>
                <w:rFonts w:eastAsia="Times New Roman"/>
                <w:bCs/>
                <w:iCs/>
              </w:rPr>
            </w:pPr>
          </w:p>
          <w:p w:rsidR="005B2E88" w:rsidRPr="00D73388" w:rsidRDefault="005B2E88" w:rsidP="002C1B7C">
            <w:pPr>
              <w:keepNext/>
              <w:spacing w:before="240" w:after="60"/>
              <w:contextualSpacing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D73388">
              <w:rPr>
                <w:rFonts w:eastAsia="Times New Roman"/>
                <w:bCs/>
                <w:iCs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5B2E88" w:rsidRPr="00D73388" w:rsidRDefault="005B2E88" w:rsidP="002C1B7C">
            <w:pPr>
              <w:keepNext/>
              <w:spacing w:before="240" w:after="60"/>
              <w:contextualSpacing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D73388">
              <w:rPr>
                <w:rFonts w:eastAsia="Times New Roman"/>
                <w:bCs/>
                <w:iCs/>
              </w:rPr>
              <w:t xml:space="preserve">Природа и экология, научно-технический </w:t>
            </w:r>
            <w:r w:rsidRPr="00D73388">
              <w:rPr>
                <w:rFonts w:eastAsia="Times New Roman"/>
                <w:bCs/>
                <w:iCs/>
              </w:rPr>
              <w:lastRenderedPageBreak/>
              <w:t>прогресс.</w:t>
            </w:r>
          </w:p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  <w:b/>
              </w:rPr>
            </w:pPr>
            <w:r w:rsidRPr="00D73388">
              <w:rPr>
                <w:rFonts w:eastAsia="Times New Roman"/>
                <w:b/>
              </w:rPr>
              <w:t>Учебно-трудовая сфера:</w:t>
            </w:r>
          </w:p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  <w:b/>
              </w:rPr>
            </w:pPr>
            <w:r w:rsidRPr="00D73388">
              <w:rPr>
                <w:rFonts w:eastAsia="Times New Roman"/>
              </w:rPr>
              <w:t>Современный мир профессий.</w:t>
            </w:r>
            <w:r>
              <w:rPr>
                <w:rFonts w:eastAsia="Times New Roman"/>
              </w:rPr>
              <w:t xml:space="preserve"> </w:t>
            </w:r>
            <w:r w:rsidRPr="00D73388">
              <w:rPr>
                <w:rFonts w:eastAsia="Times New Roman"/>
              </w:rPr>
              <w:t>Возможности продолжения образования в высшей школе.</w:t>
            </w:r>
            <w:r>
              <w:rPr>
                <w:rFonts w:eastAsia="Times New Roman"/>
              </w:rPr>
              <w:t xml:space="preserve"> </w:t>
            </w:r>
            <w:r w:rsidRPr="00D73388">
              <w:rPr>
                <w:rFonts w:eastAsia="Times New Roman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5B2E88" w:rsidRPr="00D73388" w:rsidRDefault="005B2E88" w:rsidP="002C1B7C">
            <w:pPr>
              <w:contextualSpacing/>
              <w:jc w:val="both"/>
              <w:rPr>
                <w:rFonts w:eastAsia="Times New Roman"/>
              </w:rPr>
            </w:pPr>
            <w:r w:rsidRPr="00D73388">
              <w:rPr>
                <w:rFonts w:eastAsia="Times New Roman"/>
              </w:rPr>
              <w:t xml:space="preserve">Языки международного </w:t>
            </w:r>
            <w:proofErr w:type="spellStart"/>
            <w:r w:rsidRPr="00D73388">
              <w:rPr>
                <w:rFonts w:eastAsia="Times New Roman"/>
              </w:rPr>
              <w:t>общенияи</w:t>
            </w:r>
            <w:proofErr w:type="spellEnd"/>
            <w:r w:rsidRPr="00D73388">
              <w:rPr>
                <w:rFonts w:eastAsia="Times New Roman"/>
              </w:rPr>
              <w:t xml:space="preserve"> их роль при выборе профессии в современном мире. </w:t>
            </w:r>
          </w:p>
        </w:tc>
        <w:tc>
          <w:tcPr>
            <w:tcW w:w="10206" w:type="dxa"/>
          </w:tcPr>
          <w:p w:rsidR="005B2E88" w:rsidRDefault="005B2E88" w:rsidP="002C1B7C">
            <w:pPr>
              <w:contextualSpacing/>
              <w:jc w:val="both"/>
              <w:rPr>
                <w:rFonts w:eastAsia="Times New Roman"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lastRenderedPageBreak/>
              <w:t>Module 1</w:t>
            </w:r>
          </w:p>
          <w:p w:rsidR="005B2E88" w:rsidRPr="00B31513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73388">
              <w:rPr>
                <w:rFonts w:eastAsia="Times New Roman"/>
                <w:bCs/>
                <w:i/>
                <w:color w:val="000000"/>
                <w:lang w:val="en-US"/>
              </w:rPr>
              <w:t>RELATIONSHIPS (</w:t>
            </w:r>
            <w:r w:rsidRPr="00D73388">
              <w:rPr>
                <w:rFonts w:eastAsia="Times New Roman"/>
                <w:bCs/>
                <w:i/>
                <w:color w:val="000000"/>
              </w:rPr>
              <w:t>Взаимоотношения</w:t>
            </w:r>
            <w:r w:rsidRPr="00D73388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9002D2" w:rsidRDefault="005B2E88" w:rsidP="002C1B7C">
            <w:pPr>
              <w:contextualSpacing/>
              <w:rPr>
                <w:rFonts w:eastAsia="Times New Roman"/>
                <w:i/>
                <w:color w:val="000000"/>
                <w:lang w:val="en-US"/>
              </w:rPr>
            </w:pPr>
            <w:r>
              <w:rPr>
                <w:rFonts w:eastAsia="Times New Roman"/>
                <w:i/>
                <w:color w:val="000000"/>
                <w:lang w:val="en-US"/>
              </w:rPr>
              <w:t>“Family ties…a World Apart”, “The Devoted Friend”, “Multicultural Britain”, “Victorian Families”</w:t>
            </w:r>
          </w:p>
          <w:p w:rsidR="005B2E88" w:rsidRDefault="005B2E88" w:rsidP="002C1B7C">
            <w:pPr>
              <w:contextualSpacing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2 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73388">
              <w:rPr>
                <w:rFonts w:eastAsia="Times New Roman"/>
                <w:bCs/>
                <w:i/>
                <w:color w:val="000000"/>
                <w:lang w:val="en-US"/>
              </w:rPr>
              <w:t>WHERE THERE’S A WILL THERE’S A WAY</w:t>
            </w:r>
            <w:r w:rsidRPr="005D1B5F">
              <w:rPr>
                <w:rFonts w:eastAsia="Times New Roman"/>
                <w:bCs/>
                <w:i/>
                <w:color w:val="000000"/>
                <w:lang w:val="en-US"/>
              </w:rPr>
              <w:t xml:space="preserve"> (</w:t>
            </w:r>
            <w:r>
              <w:rPr>
                <w:rFonts w:eastAsia="Times New Roman"/>
                <w:bCs/>
                <w:i/>
                <w:color w:val="000000"/>
              </w:rPr>
              <w:t>Где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</w:rPr>
              <w:t>есть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</w:rPr>
              <w:t>желание</w:t>
            </w:r>
            <w:r w:rsidRPr="005D1B5F">
              <w:rPr>
                <w:rFonts w:eastAsia="Times New Roman"/>
                <w:bCs/>
                <w:i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bCs/>
                <w:i/>
                <w:color w:val="000000"/>
              </w:rPr>
              <w:t>там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</w:rPr>
              <w:t>есть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</w:rPr>
              <w:t>и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</w:rPr>
              <w:t>путь</w:t>
            </w:r>
            <w:r w:rsidRPr="005D1B5F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5D1B5F" w:rsidRDefault="005B2E88" w:rsidP="002C1B7C">
            <w:pPr>
              <w:contextualSpacing/>
              <w:rPr>
                <w:rFonts w:eastAsia="Times New Roman"/>
                <w:i/>
                <w:color w:val="000000"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>“Stress”, “Jane Eyre: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Gateshead Hall”, “Child Line (Culture Corner)”, “The Nervous System”, 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>Module 3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73388">
              <w:rPr>
                <w:rFonts w:eastAsia="Times New Roman"/>
                <w:bCs/>
                <w:i/>
                <w:color w:val="000000"/>
                <w:lang w:val="en-US"/>
              </w:rPr>
              <w:t>RESPONSIBILITY(</w:t>
            </w:r>
            <w:r w:rsidRPr="00D73388">
              <w:rPr>
                <w:rFonts w:eastAsia="Times New Roman"/>
                <w:bCs/>
                <w:i/>
                <w:color w:val="000000"/>
              </w:rPr>
              <w:t>Ответственность</w:t>
            </w:r>
            <w:r w:rsidRPr="00D73388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“Have you been the victim of a crime?”, “Ellis Island and the Statue of Liberty”, “It’s my right”, “Are you a Green citizen?” 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8 </w:t>
            </w:r>
          </w:p>
          <w:p w:rsidR="005B2E88" w:rsidRPr="00B31513" w:rsidRDefault="005B2E88" w:rsidP="002C1B7C">
            <w:pPr>
              <w:contextualSpacing/>
              <w:rPr>
                <w:rFonts w:eastAsia="Times New Roman"/>
                <w:i/>
                <w:color w:val="000000"/>
                <w:lang w:val="en-US"/>
              </w:rPr>
            </w:pPr>
            <w:r w:rsidRPr="00B31513">
              <w:rPr>
                <w:rFonts w:eastAsia="Times New Roman"/>
                <w:bCs/>
                <w:i/>
                <w:color w:val="000000"/>
                <w:lang w:val="en-US"/>
              </w:rPr>
              <w:t>TRAVEL</w:t>
            </w:r>
            <w:r w:rsidRPr="005B2E8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 w:rsidRPr="00B31513">
              <w:rPr>
                <w:rFonts w:eastAsia="Times New Roman"/>
                <w:bCs/>
                <w:i/>
                <w:color w:val="000000"/>
                <w:lang w:val="en-US"/>
              </w:rPr>
              <w:t>(</w:t>
            </w:r>
            <w:r w:rsidRPr="00D5031C">
              <w:rPr>
                <w:rFonts w:eastAsia="Times New Roman"/>
                <w:bCs/>
                <w:i/>
                <w:color w:val="000000"/>
              </w:rPr>
              <w:t>Путешествие</w:t>
            </w:r>
            <w:r w:rsidRPr="00B31513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B31513" w:rsidRDefault="005B2E88" w:rsidP="002C1B7C">
            <w:pPr>
              <w:contextualSpacing/>
              <w:jc w:val="both"/>
              <w:rPr>
                <w:rFonts w:eastAsia="Times New Roman"/>
                <w:i/>
                <w:lang w:val="en-US"/>
              </w:rPr>
            </w:pPr>
            <w:r w:rsidRPr="009002D2">
              <w:rPr>
                <w:rFonts w:eastAsia="Times New Roman"/>
                <w:i/>
                <w:lang w:val="en-US"/>
              </w:rPr>
              <w:t>“Mystic Places”,</w:t>
            </w:r>
            <w:r>
              <w:rPr>
                <w:rFonts w:eastAsia="Times New Roman"/>
                <w:i/>
                <w:lang w:val="en-US"/>
              </w:rPr>
              <w:t xml:space="preserve"> “My </w:t>
            </w:r>
            <w:proofErr w:type="spellStart"/>
            <w:r>
              <w:rPr>
                <w:rFonts w:eastAsia="Times New Roman"/>
                <w:i/>
                <w:lang w:val="en-US"/>
              </w:rPr>
              <w:t>favourite</w:t>
            </w:r>
            <w:proofErr w:type="spellEnd"/>
            <w:r>
              <w:rPr>
                <w:rFonts w:eastAsia="Times New Roman"/>
                <w:i/>
                <w:lang w:val="en-US"/>
              </w:rPr>
              <w:t xml:space="preserve"> Place”, “Going to the USA? Remember…”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6 </w:t>
            </w:r>
          </w:p>
          <w:p w:rsidR="005B2E88" w:rsidRPr="00B31513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>“White Fang”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4 </w:t>
            </w:r>
          </w:p>
          <w:p w:rsidR="005B2E88" w:rsidRPr="00B31513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proofErr w:type="gramStart"/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DANGER!(</w:t>
            </w:r>
            <w:proofErr w:type="gramEnd"/>
            <w:r w:rsidRPr="00D5031C">
              <w:rPr>
                <w:rFonts w:eastAsia="Times New Roman"/>
                <w:bCs/>
                <w:i/>
                <w:color w:val="000000"/>
              </w:rPr>
              <w:t>Опасность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9002D2" w:rsidRDefault="005B2E88" w:rsidP="002C1B7C">
            <w:pPr>
              <w:contextualSpacing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>“Against all odds”, “An Amazing</w:t>
            </w:r>
            <w:r w:rsidRPr="00F6273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lang w:val="en-US"/>
              </w:rPr>
              <w:t>Rescue”</w:t>
            </w:r>
            <w:proofErr w:type="gramStart"/>
            <w:r>
              <w:rPr>
                <w:rFonts w:eastAsia="Times New Roman"/>
                <w:bCs/>
                <w:i/>
                <w:color w:val="000000"/>
                <w:lang w:val="en-US"/>
              </w:rPr>
              <w:t>, ”Florence</w:t>
            </w:r>
            <w:proofErr w:type="gramEnd"/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 Nightingale-the Lady with the lamp”, “London’s burning”, </w:t>
            </w:r>
            <w:r w:rsidRPr="009002D2">
              <w:rPr>
                <w:rFonts w:eastAsia="Times New Roman"/>
                <w:i/>
                <w:lang w:val="en-US"/>
              </w:rPr>
              <w:t>“Brown bears”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6 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COMMUNICATION</w:t>
            </w:r>
            <w:r w:rsidRPr="005B2E88"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(</w:t>
            </w:r>
            <w:r w:rsidRPr="00D5031C">
              <w:rPr>
                <w:rFonts w:eastAsia="Times New Roman"/>
                <w:bCs/>
                <w:i/>
                <w:color w:val="000000"/>
              </w:rPr>
              <w:t>Общение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D73388" w:rsidRDefault="005B2E88" w:rsidP="002C1B7C">
            <w:pPr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>“Hello…is Anyone out there?”, “Getting the message across”, “It’ a secret”</w:t>
            </w:r>
          </w:p>
        </w:tc>
      </w:tr>
      <w:tr w:rsidR="005B2E88" w:rsidRPr="005B2E88" w:rsidTr="002C1B7C">
        <w:trPr>
          <w:trHeight w:val="1403"/>
        </w:trPr>
        <w:tc>
          <w:tcPr>
            <w:tcW w:w="5353" w:type="dxa"/>
            <w:vMerge/>
          </w:tcPr>
          <w:p w:rsidR="005B2E88" w:rsidRPr="00B31513" w:rsidRDefault="005B2E88" w:rsidP="002C1B7C">
            <w:pPr>
              <w:contextualSpacing/>
              <w:jc w:val="both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10206" w:type="dxa"/>
          </w:tcPr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5 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WHO ARE YOU?</w:t>
            </w: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(</w:t>
            </w:r>
            <w:r w:rsidRPr="00D5031C">
              <w:rPr>
                <w:rFonts w:eastAsia="Times New Roman"/>
                <w:bCs/>
                <w:i/>
                <w:color w:val="000000"/>
              </w:rPr>
              <w:t>Кто</w:t>
            </w: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 w:rsidRPr="00D5031C">
              <w:rPr>
                <w:rFonts w:eastAsia="Times New Roman"/>
                <w:bCs/>
                <w:i/>
                <w:color w:val="000000"/>
              </w:rPr>
              <w:t>ты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?)</w:t>
            </w:r>
          </w:p>
          <w:p w:rsidR="005B2E88" w:rsidRPr="00D5031C" w:rsidRDefault="005B2E88" w:rsidP="002C1B7C">
            <w:pPr>
              <w:contextualSpacing/>
              <w:rPr>
                <w:rFonts w:eastAsia="Times New Roman"/>
                <w:i/>
                <w:color w:val="000000"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“A life on the </w:t>
            </w:r>
            <w:proofErr w:type="spellStart"/>
            <w:r>
              <w:rPr>
                <w:rFonts w:eastAsia="Times New Roman"/>
                <w:bCs/>
                <w:i/>
                <w:color w:val="000000"/>
                <w:lang w:val="en-US"/>
              </w:rPr>
              <w:t>streets”</w:t>
            </w:r>
            <w:proofErr w:type="gramStart"/>
            <w:r>
              <w:rPr>
                <w:rFonts w:eastAsia="Times New Roman"/>
                <w:bCs/>
                <w:i/>
                <w:color w:val="000000"/>
                <w:lang w:val="en-US"/>
              </w:rPr>
              <w:t>,”Home</w:t>
            </w:r>
            <w:proofErr w:type="spellEnd"/>
            <w:proofErr w:type="gramEnd"/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 sweet home”, “Shanty towns”, “Green belts. What are they?”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6 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COMMUNICATION</w:t>
            </w: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 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(</w:t>
            </w:r>
            <w:r w:rsidRPr="00D5031C">
              <w:rPr>
                <w:rFonts w:eastAsia="Times New Roman"/>
                <w:bCs/>
                <w:i/>
                <w:color w:val="000000"/>
              </w:rPr>
              <w:t>Общение</w:t>
            </w: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D5031C" w:rsidRDefault="005B2E88" w:rsidP="002C1B7C">
            <w:pPr>
              <w:contextualSpacing/>
              <w:rPr>
                <w:rFonts w:eastAsia="Times New Roman"/>
                <w:i/>
                <w:color w:val="000000"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 “Languages of the British Isles”, “Getting the message across”, “It’ a secret”</w:t>
            </w:r>
          </w:p>
          <w:p w:rsidR="005B2E88" w:rsidRDefault="005B2E88" w:rsidP="002C1B7C">
            <w:pPr>
              <w:contextualSpacing/>
              <w:jc w:val="both"/>
              <w:rPr>
                <w:rFonts w:eastAsia="Times New Roman"/>
                <w:b/>
                <w:i/>
                <w:lang w:val="en-US"/>
              </w:rPr>
            </w:pPr>
            <w:r w:rsidRPr="00D73388">
              <w:rPr>
                <w:rFonts w:eastAsia="Times New Roman"/>
                <w:b/>
                <w:i/>
                <w:lang w:val="en-US"/>
              </w:rPr>
              <w:t xml:space="preserve">Module 7 </w:t>
            </w:r>
          </w:p>
          <w:p w:rsidR="005B2E88" w:rsidRDefault="005B2E88" w:rsidP="002C1B7C">
            <w:pPr>
              <w:contextualSpacing/>
              <w:rPr>
                <w:rFonts w:eastAsia="Times New Roman"/>
                <w:bCs/>
                <w:i/>
                <w:color w:val="000000"/>
                <w:lang w:val="en-US"/>
              </w:rPr>
            </w:pPr>
            <w:r w:rsidRPr="00D5031C">
              <w:rPr>
                <w:rFonts w:eastAsia="Times New Roman"/>
                <w:bCs/>
                <w:i/>
                <w:color w:val="000000"/>
                <w:lang w:val="en-US"/>
              </w:rPr>
              <w:t>IN DAYS TO COME</w:t>
            </w:r>
            <w:r w:rsidRPr="00B31513">
              <w:rPr>
                <w:rFonts w:eastAsia="Times New Roman"/>
                <w:bCs/>
                <w:i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i/>
                <w:color w:val="000000"/>
              </w:rPr>
              <w:t>Вожиданиибудущего</w:t>
            </w:r>
            <w:proofErr w:type="spellEnd"/>
            <w:r w:rsidRPr="00B31513">
              <w:rPr>
                <w:rFonts w:eastAsia="Times New Roman"/>
                <w:bCs/>
                <w:i/>
                <w:color w:val="000000"/>
                <w:lang w:val="en-US"/>
              </w:rPr>
              <w:t>)</w:t>
            </w:r>
          </w:p>
          <w:p w:rsidR="005B2E88" w:rsidRPr="00D73388" w:rsidRDefault="005B2E88" w:rsidP="002C1B7C">
            <w:pPr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Cs/>
                <w:i/>
                <w:color w:val="000000"/>
                <w:lang w:val="en-US"/>
              </w:rPr>
              <w:t>“I have a dream…”, “Rudyard Kipling”, “</w:t>
            </w:r>
            <w:proofErr w:type="spellStart"/>
            <w:r>
              <w:rPr>
                <w:rFonts w:eastAsia="Times New Roman"/>
                <w:bCs/>
                <w:i/>
                <w:color w:val="000000"/>
                <w:lang w:val="en-US"/>
              </w:rPr>
              <w:t>Unilife</w:t>
            </w:r>
            <w:proofErr w:type="spellEnd"/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”, “Dian </w:t>
            </w:r>
            <w:proofErr w:type="spellStart"/>
            <w:r>
              <w:rPr>
                <w:rFonts w:eastAsia="Times New Roman"/>
                <w:bCs/>
                <w:i/>
                <w:color w:val="000000"/>
                <w:lang w:val="en-US"/>
              </w:rPr>
              <w:t>Fossey</w:t>
            </w:r>
            <w:proofErr w:type="spellEnd"/>
            <w:r>
              <w:rPr>
                <w:rFonts w:eastAsia="Times New Roman"/>
                <w:bCs/>
                <w:i/>
                <w:color w:val="000000"/>
                <w:lang w:val="en-US"/>
              </w:rPr>
              <w:t xml:space="preserve">”, “Anyone for a McJob?”, “Tsoi-a Russian Rock Star” </w:t>
            </w:r>
          </w:p>
        </w:tc>
      </w:tr>
    </w:tbl>
    <w:p w:rsidR="005B2E88" w:rsidRPr="00AC6551" w:rsidRDefault="005B2E88" w:rsidP="005B2E88">
      <w:pPr>
        <w:contextualSpacing/>
        <w:jc w:val="both"/>
        <w:rPr>
          <w:rFonts w:eastAsia="Times New Roman"/>
          <w:lang w:val="en-US"/>
        </w:rPr>
      </w:pP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b/>
          <w:bCs/>
        </w:rPr>
        <w:t>Основные методы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i/>
          <w:iCs/>
        </w:rPr>
        <w:t xml:space="preserve">Основные технологии и методы обучения: </w:t>
      </w:r>
      <w:r w:rsidRPr="009D2D97">
        <w:rPr>
          <w:rFonts w:eastAsia="Times New Roman"/>
        </w:rPr>
        <w:t xml:space="preserve">личностно-ориентированный подход, коммуникативная технология, технология «Дебаты» и метод проектов. Основные методы организации учебной деятельности: </w:t>
      </w:r>
      <w:proofErr w:type="spellStart"/>
      <w:r w:rsidRPr="009D2D97">
        <w:rPr>
          <w:rFonts w:eastAsia="Times New Roman"/>
        </w:rPr>
        <w:t>лингвальный</w:t>
      </w:r>
      <w:proofErr w:type="spellEnd"/>
      <w:r w:rsidRPr="009D2D97">
        <w:rPr>
          <w:rFonts w:eastAsia="Times New Roman"/>
        </w:rPr>
        <w:t xml:space="preserve">, </w:t>
      </w:r>
      <w:proofErr w:type="spellStart"/>
      <w:proofErr w:type="gramStart"/>
      <w:r w:rsidRPr="009D2D97">
        <w:rPr>
          <w:rFonts w:eastAsia="Times New Roman"/>
        </w:rPr>
        <w:t>аудиолингвальный</w:t>
      </w:r>
      <w:proofErr w:type="spellEnd"/>
      <w:r w:rsidRPr="009D2D97">
        <w:rPr>
          <w:rFonts w:eastAsia="Times New Roman"/>
        </w:rPr>
        <w:t>,  наглядный</w:t>
      </w:r>
      <w:proofErr w:type="gramEnd"/>
      <w:r w:rsidRPr="009D2D97">
        <w:rPr>
          <w:rFonts w:eastAsia="Times New Roman"/>
        </w:rPr>
        <w:t>, поисковый, практическая деятельность по овладению языком в ходе бесед, дискуссий, письма.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 xml:space="preserve">Деятельность на уроке будет представлена индивидуальной, парной, групповой и </w:t>
      </w:r>
      <w:proofErr w:type="spellStart"/>
      <w:r w:rsidRPr="009D2D97">
        <w:rPr>
          <w:rFonts w:eastAsia="Times New Roman"/>
        </w:rPr>
        <w:t>фронтальной</w:t>
      </w:r>
      <w:r w:rsidRPr="009D2D97">
        <w:rPr>
          <w:rFonts w:eastAsia="Times New Roman"/>
          <w:i/>
          <w:iCs/>
        </w:rPr>
        <w:t>формой</w:t>
      </w:r>
      <w:proofErr w:type="spellEnd"/>
      <w:r w:rsidRPr="009D2D97">
        <w:rPr>
          <w:rFonts w:eastAsia="Times New Roman"/>
        </w:rPr>
        <w:t> деятельности.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i/>
          <w:iCs/>
        </w:rPr>
        <w:t xml:space="preserve">Типы занятий, на которых будет осуществляться изучение </w:t>
      </w:r>
      <w:proofErr w:type="gramStart"/>
      <w:r w:rsidRPr="009D2D97">
        <w:rPr>
          <w:rFonts w:eastAsia="Times New Roman"/>
          <w:i/>
          <w:iCs/>
        </w:rPr>
        <w:t>предмета </w:t>
      </w:r>
      <w:r w:rsidRPr="009D2D97">
        <w:rPr>
          <w:rFonts w:eastAsia="Times New Roman"/>
          <w:b/>
          <w:bCs/>
          <w:i/>
          <w:iCs/>
        </w:rPr>
        <w:t> </w:t>
      </w:r>
      <w:r w:rsidRPr="009D2D97">
        <w:rPr>
          <w:rFonts w:eastAsia="Times New Roman"/>
        </w:rPr>
        <w:t>будут</w:t>
      </w:r>
      <w:proofErr w:type="gramEnd"/>
      <w:r w:rsidRPr="009D2D97">
        <w:rPr>
          <w:rFonts w:eastAsia="Times New Roman"/>
        </w:rPr>
        <w:t xml:space="preserve"> определяться по дидактической цели урока и по месту урока в общей системе. Исходя из этого, используется следующая классификация уроков: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1. Комбинированный урок.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2. Урок усвоения новых знаний учащихся.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3. Урок закрепления изучаемого материала.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4. Урок повторения.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5. Урок систематизации и обобщения нового материала.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6. Урок проверки и оценки знаний.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i/>
          <w:iCs/>
        </w:rPr>
        <w:t>Формы и методы контроля: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Тестовые задания в различных видах речевой деятельности, подготовка и воспроизведение устных высказываний по заданным речевым ситуациям, ролевые игры, моделирование заданной ситуации, написание письма и письменных работ различных жанров.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b/>
          <w:bCs/>
        </w:rPr>
        <w:t>Критерии оценивания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8"/>
        </w:rPr>
        <w:t>Контроль должен осуществляться в четырех видах </w:t>
      </w:r>
      <w:r w:rsidRPr="009D2D97">
        <w:rPr>
          <w:rFonts w:eastAsia="Times New Roman"/>
          <w:spacing w:val="-7"/>
        </w:rPr>
        <w:t>речевой деятельности (чтении, аудировании, говоре</w:t>
      </w:r>
      <w:r w:rsidRPr="009D2D97">
        <w:rPr>
          <w:rFonts w:eastAsia="Times New Roman"/>
          <w:spacing w:val="-7"/>
        </w:rPr>
        <w:softHyphen/>
      </w:r>
      <w:r w:rsidRPr="009D2D97">
        <w:rPr>
          <w:rFonts w:eastAsia="Times New Roman"/>
          <w:spacing w:val="-8"/>
        </w:rPr>
        <w:t>нии и письме). При этом показателем достижения ба</w:t>
      </w:r>
      <w:r w:rsidRPr="009D2D97">
        <w:rPr>
          <w:rFonts w:eastAsia="Times New Roman"/>
          <w:spacing w:val="-8"/>
        </w:rPr>
        <w:softHyphen/>
      </w:r>
      <w:r w:rsidRPr="009D2D97">
        <w:rPr>
          <w:rFonts w:eastAsia="Times New Roman"/>
          <w:spacing w:val="-7"/>
        </w:rPr>
        <w:t>зового уровня в каждом из них будет получение уча</w:t>
      </w:r>
      <w:r w:rsidRPr="009D2D97">
        <w:rPr>
          <w:rFonts w:eastAsia="Times New Roman"/>
          <w:spacing w:val="-7"/>
        </w:rPr>
        <w:softHyphen/>
      </w:r>
      <w:r w:rsidRPr="009D2D97">
        <w:rPr>
          <w:rFonts w:eastAsia="Times New Roman"/>
          <w:spacing w:val="-6"/>
        </w:rPr>
        <w:t>щимися 60—70% от максимального количества бал</w:t>
      </w:r>
      <w:r w:rsidRPr="009D2D97">
        <w:rPr>
          <w:rFonts w:eastAsia="Times New Roman"/>
          <w:spacing w:val="-6"/>
        </w:rPr>
        <w:softHyphen/>
      </w:r>
      <w:r w:rsidRPr="009D2D97">
        <w:rPr>
          <w:rFonts w:eastAsia="Times New Roman"/>
          <w:spacing w:val="3"/>
        </w:rPr>
        <w:t>лов.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Если задания выполнены в объеме не менее </w:t>
      </w:r>
      <w:r w:rsidRPr="009D2D97">
        <w:rPr>
          <w:rFonts w:eastAsia="Times New Roman"/>
          <w:b/>
          <w:bCs/>
          <w:i/>
          <w:iCs/>
        </w:rPr>
        <w:t>75%,</w:t>
      </w:r>
      <w:r w:rsidRPr="009D2D97">
        <w:rPr>
          <w:rFonts w:eastAsia="Times New Roman"/>
        </w:rPr>
        <w:t> ученик получает отметку «5»;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Не менее </w:t>
      </w:r>
      <w:r w:rsidRPr="009D2D97">
        <w:rPr>
          <w:rFonts w:eastAsia="Times New Roman"/>
          <w:b/>
          <w:bCs/>
          <w:i/>
          <w:iCs/>
        </w:rPr>
        <w:t>65 %</w:t>
      </w:r>
      <w:r w:rsidRPr="009D2D97">
        <w:rPr>
          <w:rFonts w:eastAsia="Times New Roman"/>
        </w:rPr>
        <w:t> - отметку «4»;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</w:rPr>
        <w:t>Не менее </w:t>
      </w:r>
      <w:r w:rsidRPr="009D2D97">
        <w:rPr>
          <w:rFonts w:eastAsia="Times New Roman"/>
          <w:b/>
          <w:bCs/>
          <w:i/>
          <w:iCs/>
        </w:rPr>
        <w:t>55%</w:t>
      </w:r>
      <w:r w:rsidRPr="009D2D97">
        <w:rPr>
          <w:rFonts w:eastAsia="Times New Roman"/>
        </w:rPr>
        <w:t> - отметку «3».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Ученик получает </w:t>
      </w:r>
      <w:r w:rsidRPr="009D2D97">
        <w:rPr>
          <w:rFonts w:eastAsia="Times New Roman"/>
          <w:i/>
          <w:iCs/>
          <w:spacing w:val="-4"/>
        </w:rPr>
        <w:t xml:space="preserve">оценку «5» </w:t>
      </w:r>
      <w:r w:rsidRPr="009D2D97">
        <w:rPr>
          <w:rFonts w:eastAsia="Times New Roman"/>
          <w:spacing w:val="-4"/>
        </w:rPr>
        <w:t>при условии, что он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не имеет проблем в понимании задаваемых ему вопросов, способен вести беседу в правильной и интересной форме, давая как фактическую информацию, так и свои комментарии по данной проблеме;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lastRenderedPageBreak/>
        <w:t>- имеет отличное произношение, хотя встречаются незначительные ошибки; его речь выразительна и понятна любому носителю языка.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допуская ошибки, сам немедленно их исправляет, демонстрирует правильный выбор глагольных форм и времен; использует в речи как короткие   предложения, так и более развернутые (со ссылкой и комментариями по данной тематике); Объем монологического высказывания: не менее 8-10 фраз;</w:t>
      </w:r>
    </w:p>
    <w:p w:rsidR="005B2E88" w:rsidRPr="009D2D97" w:rsidRDefault="005B2E88" w:rsidP="005B2E88">
      <w:pPr>
        <w:shd w:val="clear" w:color="auto" w:fill="FFFFFF"/>
        <w:ind w:right="57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может поддерживать разговор на заданную тему, выражая свои мысли быстро и свободно. Объем диалога: не менее 3 реплик со стороны каждого учащегося.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Ученик получает </w:t>
      </w:r>
      <w:r w:rsidRPr="009D2D97">
        <w:rPr>
          <w:rFonts w:eastAsia="Times New Roman"/>
          <w:i/>
          <w:iCs/>
          <w:spacing w:val="-4"/>
        </w:rPr>
        <w:t>оценку «4»</w:t>
      </w:r>
      <w:r>
        <w:rPr>
          <w:rFonts w:eastAsia="Times New Roman"/>
          <w:i/>
          <w:iCs/>
          <w:spacing w:val="-4"/>
        </w:rPr>
        <w:t xml:space="preserve"> </w:t>
      </w:r>
      <w:r w:rsidRPr="009D2D97">
        <w:rPr>
          <w:rFonts w:eastAsia="Times New Roman"/>
          <w:spacing w:val="-4"/>
        </w:rPr>
        <w:t>при условии, что он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демонстрирует хороший уровень понимания заданий в том случае, если задание (вопрос) повторяется несколько раз; достаточно свободно ведет беседу, излагая не только факты, но и выражая свое мнение как по данной теме, при дефиците языковых средств, применив возможные способы выхода из трудного положения за счет, например, перифраза, использования синонима;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имеет хорошее произношение, но иногда некоторые слова произносятся неправильно, его речь понятна любому носителю языка, демонстрирует хорошие фонетические навыки;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имеет несерьезные грамматические ошибки, но это не препятствует общению;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с удовольствием участвует в коммуникации и может взять инициативу на себя; наблюдается свобода и беглость речи, объем высказываний соответствует требованиям; использует разнообразную лексику, что создает впечатление естественности; в случаях затруднений пытается прибегать к помощи родного языка.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Ученик получает </w:t>
      </w:r>
      <w:r w:rsidRPr="009D2D97">
        <w:rPr>
          <w:rFonts w:eastAsia="Times New Roman"/>
          <w:i/>
          <w:iCs/>
          <w:spacing w:val="-4"/>
        </w:rPr>
        <w:t>оценку «3»</w:t>
      </w:r>
      <w:r>
        <w:rPr>
          <w:rFonts w:eastAsia="Times New Roman"/>
          <w:i/>
          <w:iCs/>
          <w:spacing w:val="-4"/>
        </w:rPr>
        <w:t xml:space="preserve"> </w:t>
      </w:r>
      <w:r w:rsidRPr="009D2D97">
        <w:rPr>
          <w:rFonts w:eastAsia="Times New Roman"/>
          <w:spacing w:val="-4"/>
        </w:rPr>
        <w:t>при условии, что он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 xml:space="preserve">- способен понимать общее содержание вопросов и проявляет желание участвовать в разговоре, может определить необходимость той или иной информации и выразить свое мнение, используя простейшие формы высказывания; ему необходимы объяснения и пояснения некоторых вопросов, для краткого </w:t>
      </w:r>
      <w:proofErr w:type="gramStart"/>
      <w:r w:rsidRPr="009D2D97">
        <w:rPr>
          <w:rFonts w:eastAsia="Times New Roman"/>
          <w:spacing w:val="-4"/>
        </w:rPr>
        <w:t>ответа  ему</w:t>
      </w:r>
      <w:proofErr w:type="gramEnd"/>
      <w:r w:rsidRPr="009D2D97">
        <w:rPr>
          <w:rFonts w:eastAsia="Times New Roman"/>
          <w:spacing w:val="-4"/>
        </w:rPr>
        <w:t xml:space="preserve"> требуется время на подготовку;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предпринимает попытки говорить с правильным произношением и интонацией, но все же заметна интерференция родного языка, его речь в основном понятна носителю языка;</w:t>
      </w:r>
    </w:p>
    <w:p w:rsidR="005B2E88" w:rsidRPr="009D2D97" w:rsidRDefault="005B2E88" w:rsidP="005B2E88">
      <w:pPr>
        <w:shd w:val="clear" w:color="auto" w:fill="FFFFFF"/>
        <w:contextualSpacing/>
        <w:jc w:val="both"/>
        <w:rPr>
          <w:rFonts w:eastAsia="Times New Roman"/>
        </w:rPr>
      </w:pPr>
      <w:r w:rsidRPr="009D2D97">
        <w:rPr>
          <w:rFonts w:eastAsia="Times New Roman"/>
          <w:spacing w:val="-4"/>
        </w:rPr>
        <w:t>- правильно использует разные формы глаголов и времена в соответствии с темой и форматом беседы, но свободного владения ИЯ у ученика не наблюдается, ошибки отсутствуют в 25% высказываний;</w:t>
      </w:r>
    </w:p>
    <w:p w:rsidR="005B2E88" w:rsidRDefault="005B2E88" w:rsidP="005B2E88">
      <w:pPr>
        <w:shd w:val="clear" w:color="auto" w:fill="FFFFFF"/>
        <w:contextualSpacing/>
        <w:jc w:val="both"/>
        <w:rPr>
          <w:rFonts w:eastAsia="Times New Roman"/>
          <w:spacing w:val="-4"/>
        </w:rPr>
      </w:pPr>
      <w:r w:rsidRPr="009D2D97">
        <w:rPr>
          <w:rFonts w:eastAsia="Times New Roman"/>
          <w:spacing w:val="-4"/>
        </w:rPr>
        <w:t>- может достаточно свободно вести беседу на какую-либо тему, но при этом использует простые структуры для выражения своих мыслей, старается использовать ту лексику, которая необходима для беседы по данной теме.</w:t>
      </w:r>
    </w:p>
    <w:p w:rsidR="002023F7" w:rsidRDefault="002023F7" w:rsidP="005B2E88">
      <w:pPr>
        <w:shd w:val="clear" w:color="auto" w:fill="FFFFFF"/>
        <w:contextualSpacing/>
        <w:jc w:val="both"/>
        <w:rPr>
          <w:rFonts w:eastAsia="Times New Roman"/>
          <w:spacing w:val="-4"/>
        </w:rPr>
      </w:pPr>
    </w:p>
    <w:p w:rsidR="002023F7" w:rsidRPr="006A617D" w:rsidRDefault="009B6C4B" w:rsidP="002023F7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4. </w:t>
      </w:r>
      <w:r w:rsidR="002023F7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  <w:r w:rsidR="00C40599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</w:t>
      </w:r>
      <w:r w:rsidR="002023F7">
        <w:rPr>
          <w:rFonts w:ascii="Times New Roman" w:hAnsi="Times New Roman"/>
          <w:b/>
          <w:caps w:val="0"/>
          <w:sz w:val="24"/>
          <w:szCs w:val="24"/>
          <w:lang w:val="ru-RU"/>
        </w:rPr>
        <w:t>(10 класс)</w:t>
      </w:r>
    </w:p>
    <w:tbl>
      <w:tblPr>
        <w:tblpPr w:leftFromText="180" w:rightFromText="180" w:vertAnchor="text" w:horzAnchor="margin" w:tblpXSpec="center" w:tblpY="2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467"/>
        <w:gridCol w:w="992"/>
      </w:tblGrid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jc w:val="center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Название темы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center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Кол</w:t>
            </w:r>
            <w:r>
              <w:rPr>
                <w:b/>
                <w:bCs/>
                <w:u w:color="000000"/>
              </w:rPr>
              <w:t>-</w:t>
            </w:r>
            <w:r w:rsidRPr="0085649A">
              <w:rPr>
                <w:b/>
                <w:bCs/>
                <w:u w:color="000000"/>
              </w:rPr>
              <w:t>во часов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1.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Современная молодёжь.</w:t>
            </w:r>
            <w:r w:rsidRPr="0085649A">
              <w:rPr>
                <w:u w:color="000000"/>
              </w:rPr>
              <w:t xml:space="preserve"> Увлечения и интересы.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  <w:lang w:val="en-US"/>
              </w:rPr>
              <w:t>13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2.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pStyle w:val="ad"/>
              <w:ind w:left="0"/>
              <w:contextualSpacing/>
              <w:jc w:val="both"/>
              <w:rPr>
                <w:u w:color="000000"/>
              </w:rPr>
            </w:pPr>
            <w:r w:rsidRPr="0085649A">
              <w:rPr>
                <w:b/>
                <w:bCs/>
                <w:u w:color="000000"/>
              </w:rPr>
              <w:t xml:space="preserve">Повседневная жизнь. </w:t>
            </w:r>
            <w:r w:rsidRPr="0085649A">
              <w:rPr>
                <w:u w:color="000000"/>
              </w:rPr>
              <w:t>Покупки. Общение с друзьями и знакомыми. Переписка с друзьями.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2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3.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 xml:space="preserve">Профессии. </w:t>
            </w:r>
            <w:r w:rsidRPr="0085649A">
              <w:rPr>
                <w:u w:color="000000"/>
              </w:rPr>
              <w:t>Современные профессии. Планы на будущее, проблема выбора профессии. Образование и профессии.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3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4.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</w:rPr>
              <w:t xml:space="preserve">Природа и экология. </w:t>
            </w:r>
            <w:r w:rsidRPr="0085649A">
              <w:t xml:space="preserve">Природные ресурсы. Возобновляемые источники энергии. Знаменитые природные заповедники России и мира. 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5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5.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</w:rPr>
              <w:t>Современная молодёжь.</w:t>
            </w:r>
            <w:r w:rsidRPr="0085649A">
              <w:t xml:space="preserve"> Образовательные поездки</w:t>
            </w:r>
            <w:r w:rsidRPr="0085649A">
              <w:rPr>
                <w:i/>
                <w:iCs/>
              </w:rPr>
              <w:t>. *Страны изучаемого языка. Путешествие по своей стране и за рубежом.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4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6.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</w:pPr>
            <w:r w:rsidRPr="0085649A">
              <w:rPr>
                <w:b/>
                <w:bCs/>
              </w:rPr>
              <w:t>Здоровье.</w:t>
            </w:r>
            <w:r w:rsidRPr="0085649A">
              <w:t xml:space="preserve"> </w:t>
            </w:r>
          </w:p>
          <w:p w:rsidR="002023F7" w:rsidRPr="0085649A" w:rsidRDefault="002023F7" w:rsidP="002C1B7C">
            <w:pPr>
              <w:contextualSpacing/>
            </w:pPr>
            <w:r w:rsidRPr="0085649A">
              <w:lastRenderedPageBreak/>
              <w:t>Здоровый образ жизни.</w:t>
            </w:r>
          </w:p>
          <w:p w:rsidR="002023F7" w:rsidRPr="0085649A" w:rsidRDefault="002023F7" w:rsidP="002C1B7C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 xml:space="preserve">Страны изучаемого языка. </w:t>
            </w:r>
          </w:p>
          <w:p w:rsidR="002023F7" w:rsidRPr="0085649A" w:rsidRDefault="002023F7" w:rsidP="002C1B7C">
            <w:pPr>
              <w:contextualSpacing/>
              <w:rPr>
                <w:b/>
                <w:bCs/>
                <w:u w:color="000000"/>
              </w:rPr>
            </w:pPr>
            <w:r w:rsidRPr="0085649A">
              <w:t>Праздники и знаменательные даты в России и странах изучаемого языка.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lastRenderedPageBreak/>
              <w:t>1</w:t>
            </w:r>
            <w:r w:rsidRPr="0085649A">
              <w:rPr>
                <w:b/>
                <w:bCs/>
                <w:u w:color="000000"/>
                <w:lang w:val="en-US"/>
              </w:rPr>
              <w:t>2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7.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 xml:space="preserve">Научно-технический прогресс. </w:t>
            </w:r>
          </w:p>
          <w:p w:rsidR="002023F7" w:rsidRPr="0085649A" w:rsidRDefault="002023F7" w:rsidP="002C1B7C">
            <w:pPr>
              <w:contextualSpacing/>
            </w:pPr>
            <w:r w:rsidRPr="0085649A">
              <w:t>Новые информационные технологии</w:t>
            </w:r>
          </w:p>
          <w:p w:rsidR="002023F7" w:rsidRPr="0085649A" w:rsidRDefault="002023F7" w:rsidP="002C1B7C">
            <w:pPr>
              <w:contextualSpacing/>
            </w:pPr>
            <w:r w:rsidRPr="0085649A">
              <w:rPr>
                <w:b/>
                <w:bCs/>
              </w:rPr>
              <w:t xml:space="preserve">Культура и искусство </w:t>
            </w:r>
            <w:r w:rsidRPr="0085649A">
              <w:t>(углубленно)</w:t>
            </w:r>
          </w:p>
          <w:p w:rsidR="002023F7" w:rsidRPr="0085649A" w:rsidRDefault="002023F7" w:rsidP="002C1B7C">
            <w:pPr>
              <w:contextualSpacing/>
            </w:pPr>
            <w:r w:rsidRPr="0085649A">
              <w:t>Неизобразительный вид искусства (театр)</w:t>
            </w:r>
          </w:p>
          <w:p w:rsidR="002023F7" w:rsidRPr="0085649A" w:rsidRDefault="002023F7" w:rsidP="002C1B7C">
            <w:pPr>
              <w:contextualSpacing/>
              <w:rPr>
                <w:b/>
                <w:bCs/>
              </w:rPr>
            </w:pPr>
            <w:r w:rsidRPr="0085649A">
              <w:t>Выставки и музеи.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10</w:t>
            </w:r>
          </w:p>
        </w:tc>
      </w:tr>
      <w:tr w:rsidR="002023F7" w:rsidRPr="0085649A" w:rsidTr="002C1B7C">
        <w:tc>
          <w:tcPr>
            <w:tcW w:w="675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8.</w:t>
            </w:r>
          </w:p>
        </w:tc>
        <w:tc>
          <w:tcPr>
            <w:tcW w:w="13467" w:type="dxa"/>
          </w:tcPr>
          <w:p w:rsidR="002023F7" w:rsidRPr="0085649A" w:rsidRDefault="002023F7" w:rsidP="002C1B7C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>Научно-технический прогресс.</w:t>
            </w:r>
          </w:p>
          <w:p w:rsidR="002023F7" w:rsidRPr="0085649A" w:rsidRDefault="002023F7" w:rsidP="002C1B7C">
            <w:pPr>
              <w:contextualSpacing/>
            </w:pPr>
            <w:r w:rsidRPr="0085649A">
              <w:t>Прогресс в науке. Возобновляемые источники энергии. Новые информационные технологии.</w:t>
            </w:r>
          </w:p>
          <w:p w:rsidR="002023F7" w:rsidRPr="0085649A" w:rsidRDefault="002023F7" w:rsidP="002C1B7C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>Иностранные языки.</w:t>
            </w:r>
          </w:p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t>Выдающиеся личности, повлиявшие на развитие культуры и науки России и стран изучаемого языка</w:t>
            </w:r>
          </w:p>
        </w:tc>
        <w:tc>
          <w:tcPr>
            <w:tcW w:w="992" w:type="dxa"/>
          </w:tcPr>
          <w:p w:rsidR="002023F7" w:rsidRPr="0085649A" w:rsidRDefault="002023F7" w:rsidP="002C1B7C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  <w:lang w:val="en-US"/>
              </w:rPr>
              <w:t>13</w:t>
            </w:r>
          </w:p>
        </w:tc>
      </w:tr>
    </w:tbl>
    <w:p w:rsidR="002023F7" w:rsidRPr="0085649A" w:rsidRDefault="002023F7" w:rsidP="002023F7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contextualSpacing/>
        <w:jc w:val="center"/>
        <w:rPr>
          <w:rFonts w:ascii="Times New Roman" w:hAnsi="Times New Roman"/>
          <w:b/>
          <w:caps w:val="0"/>
          <w:sz w:val="24"/>
          <w:szCs w:val="24"/>
          <w:lang w:val="ru-RU"/>
        </w:rPr>
      </w:pPr>
    </w:p>
    <w:p w:rsidR="002023F7" w:rsidRDefault="002023F7" w:rsidP="005B2E88">
      <w:pPr>
        <w:shd w:val="clear" w:color="auto" w:fill="FFFFFF"/>
        <w:contextualSpacing/>
        <w:jc w:val="both"/>
        <w:rPr>
          <w:rFonts w:eastAsia="Times New Roman"/>
          <w:spacing w:val="-4"/>
        </w:rPr>
      </w:pPr>
    </w:p>
    <w:p w:rsidR="002023F7" w:rsidRDefault="002023F7" w:rsidP="005B2E88">
      <w:pPr>
        <w:shd w:val="clear" w:color="auto" w:fill="FFFFFF"/>
        <w:contextualSpacing/>
        <w:jc w:val="both"/>
        <w:rPr>
          <w:rFonts w:eastAsia="Times New Roman"/>
          <w:spacing w:val="-4"/>
        </w:rPr>
      </w:pPr>
    </w:p>
    <w:p w:rsidR="005B2E88" w:rsidRDefault="005B2E88" w:rsidP="0085649A">
      <w:pPr>
        <w:contextualSpacing/>
        <w:rPr>
          <w:lang w:eastAsia="en-US"/>
        </w:rPr>
      </w:pPr>
    </w:p>
    <w:p w:rsidR="005B2E88" w:rsidRPr="0085649A" w:rsidRDefault="005B2E88" w:rsidP="0085649A">
      <w:pPr>
        <w:contextualSpacing/>
        <w:rPr>
          <w:lang w:eastAsia="en-US"/>
        </w:rPr>
      </w:pPr>
    </w:p>
    <w:p w:rsidR="00BE3AA7" w:rsidRPr="00FF46D5" w:rsidRDefault="009B6C4B" w:rsidP="0085649A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448154557"/>
      <w:r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4.1 </w:t>
      </w:r>
      <w:r w:rsidR="00AD06B1" w:rsidRPr="0085649A">
        <w:rPr>
          <w:rFonts w:ascii="Times New Roman" w:hAnsi="Times New Roman"/>
          <w:b/>
          <w:caps w:val="0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  <w:bookmarkEnd w:id="3"/>
      <w:r w:rsidR="005B2E88">
        <w:rPr>
          <w:rFonts w:ascii="Times New Roman" w:hAnsi="Times New Roman"/>
          <w:b/>
          <w:caps w:val="0"/>
          <w:sz w:val="24"/>
          <w:szCs w:val="24"/>
          <w:lang w:val="ru-RU"/>
        </w:rPr>
        <w:t xml:space="preserve"> (11 класс)</w:t>
      </w:r>
    </w:p>
    <w:tbl>
      <w:tblPr>
        <w:tblpPr w:leftFromText="180" w:rightFromText="180" w:vertAnchor="text" w:horzAnchor="margin" w:tblpXSpec="center" w:tblpY="2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467"/>
        <w:gridCol w:w="992"/>
      </w:tblGrid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jc w:val="center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Название темы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center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Кол</w:t>
            </w:r>
            <w:r w:rsidR="0085649A">
              <w:rPr>
                <w:b/>
                <w:bCs/>
                <w:u w:color="000000"/>
              </w:rPr>
              <w:t>-</w:t>
            </w:r>
            <w:r w:rsidRPr="0085649A">
              <w:rPr>
                <w:b/>
                <w:bCs/>
                <w:u w:color="000000"/>
              </w:rPr>
              <w:t>во часов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1.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Современная молодёжь.</w:t>
            </w:r>
            <w:r w:rsidRPr="0085649A">
              <w:rPr>
                <w:u w:color="000000"/>
              </w:rPr>
              <w:t xml:space="preserve"> Увлечения и интересы.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  <w:lang w:val="en-US"/>
              </w:rPr>
              <w:t>13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2.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pStyle w:val="ad"/>
              <w:ind w:left="0"/>
              <w:contextualSpacing/>
              <w:jc w:val="both"/>
              <w:rPr>
                <w:u w:color="000000"/>
              </w:rPr>
            </w:pPr>
            <w:r w:rsidRPr="0085649A">
              <w:rPr>
                <w:b/>
                <w:bCs/>
                <w:u w:color="000000"/>
              </w:rPr>
              <w:t xml:space="preserve">Повседневная жизнь. </w:t>
            </w:r>
            <w:r w:rsidRPr="0085649A">
              <w:rPr>
                <w:u w:color="000000"/>
              </w:rPr>
              <w:t>Покупки. Общение с друзьями и знакомыми. Переписка с друзьями.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2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3.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 xml:space="preserve">Профессии. </w:t>
            </w:r>
            <w:r w:rsidRPr="0085649A">
              <w:rPr>
                <w:u w:color="000000"/>
              </w:rPr>
              <w:t>Современные профессии. Планы на будущее, проблема выбора профессии. Образование и профессии.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3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4.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</w:rPr>
              <w:t xml:space="preserve">Природа и экология. </w:t>
            </w:r>
            <w:r w:rsidRPr="0085649A">
              <w:t xml:space="preserve">Природные ресурсы. Возобновляемые источники энергии. Знаменитые природные заповедники России и мира. 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5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5.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</w:rPr>
              <w:t>Современная молодёжь.</w:t>
            </w:r>
            <w:r w:rsidRPr="0085649A">
              <w:t xml:space="preserve"> Образовательные поездки</w:t>
            </w:r>
            <w:r w:rsidRPr="0085649A">
              <w:rPr>
                <w:i/>
                <w:iCs/>
              </w:rPr>
              <w:t>. *Страны изучаемого языка. Путешествие по своей стране и за рубежом.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4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6.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</w:pPr>
            <w:r w:rsidRPr="0085649A">
              <w:rPr>
                <w:b/>
                <w:bCs/>
              </w:rPr>
              <w:t>Здоровье.</w:t>
            </w:r>
            <w:r w:rsidRPr="0085649A">
              <w:t xml:space="preserve"> </w:t>
            </w:r>
          </w:p>
          <w:p w:rsidR="003F12CE" w:rsidRPr="0085649A" w:rsidRDefault="003F12CE" w:rsidP="0085649A">
            <w:pPr>
              <w:contextualSpacing/>
            </w:pPr>
            <w:r w:rsidRPr="0085649A">
              <w:t>Здоровый образ жизни.</w:t>
            </w:r>
          </w:p>
          <w:p w:rsidR="003F12CE" w:rsidRPr="0085649A" w:rsidRDefault="003F12CE" w:rsidP="0085649A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 xml:space="preserve">Страны изучаемого языка. </w:t>
            </w:r>
          </w:p>
          <w:p w:rsidR="003F12CE" w:rsidRPr="0085649A" w:rsidRDefault="003F12CE" w:rsidP="0085649A">
            <w:pPr>
              <w:contextualSpacing/>
              <w:rPr>
                <w:b/>
                <w:bCs/>
                <w:u w:color="000000"/>
              </w:rPr>
            </w:pPr>
            <w:r w:rsidRPr="0085649A">
              <w:t>Праздники и знаменательные даты в России и странах изучаемого языка.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</w:rPr>
              <w:t>1</w:t>
            </w:r>
            <w:r w:rsidRPr="0085649A">
              <w:rPr>
                <w:b/>
                <w:bCs/>
                <w:u w:color="000000"/>
                <w:lang w:val="en-US"/>
              </w:rPr>
              <w:t>2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7.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 xml:space="preserve">Научно-технический прогресс. </w:t>
            </w:r>
          </w:p>
          <w:p w:rsidR="003F12CE" w:rsidRPr="0085649A" w:rsidRDefault="003F12CE" w:rsidP="0085649A">
            <w:pPr>
              <w:contextualSpacing/>
            </w:pPr>
            <w:r w:rsidRPr="0085649A">
              <w:t>Новые информационные технологии</w:t>
            </w:r>
          </w:p>
          <w:p w:rsidR="003F12CE" w:rsidRPr="0085649A" w:rsidRDefault="003F12CE" w:rsidP="0085649A">
            <w:pPr>
              <w:contextualSpacing/>
            </w:pPr>
            <w:r w:rsidRPr="0085649A">
              <w:rPr>
                <w:b/>
                <w:bCs/>
              </w:rPr>
              <w:t xml:space="preserve">Культура и искусство </w:t>
            </w:r>
            <w:r w:rsidRPr="0085649A">
              <w:t>(углубленно)</w:t>
            </w:r>
          </w:p>
          <w:p w:rsidR="003F12CE" w:rsidRPr="0085649A" w:rsidRDefault="003F12CE" w:rsidP="0085649A">
            <w:pPr>
              <w:contextualSpacing/>
            </w:pPr>
            <w:r w:rsidRPr="0085649A">
              <w:t>Неизобразительный вид искусства (театр)</w:t>
            </w:r>
          </w:p>
          <w:p w:rsidR="003F12CE" w:rsidRPr="0085649A" w:rsidRDefault="003F12CE" w:rsidP="0085649A">
            <w:pPr>
              <w:contextualSpacing/>
              <w:rPr>
                <w:b/>
                <w:bCs/>
              </w:rPr>
            </w:pPr>
            <w:r w:rsidRPr="0085649A">
              <w:t>Выставки и музеи.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t>10</w:t>
            </w:r>
          </w:p>
        </w:tc>
      </w:tr>
      <w:tr w:rsidR="003F12CE" w:rsidRPr="0085649A" w:rsidTr="0085649A">
        <w:tc>
          <w:tcPr>
            <w:tcW w:w="675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rPr>
                <w:b/>
                <w:bCs/>
                <w:u w:color="000000"/>
              </w:rPr>
              <w:lastRenderedPageBreak/>
              <w:t>8.</w:t>
            </w:r>
          </w:p>
        </w:tc>
        <w:tc>
          <w:tcPr>
            <w:tcW w:w="13467" w:type="dxa"/>
          </w:tcPr>
          <w:p w:rsidR="003F12CE" w:rsidRPr="0085649A" w:rsidRDefault="003F12CE" w:rsidP="0085649A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>Научно-технический прогресс.</w:t>
            </w:r>
          </w:p>
          <w:p w:rsidR="003F12CE" w:rsidRPr="0085649A" w:rsidRDefault="003F12CE" w:rsidP="0085649A">
            <w:pPr>
              <w:contextualSpacing/>
            </w:pPr>
            <w:r w:rsidRPr="0085649A">
              <w:t>Прогресс в науке. Возобновляемые источники энергии. Новые информационные технологии.</w:t>
            </w:r>
          </w:p>
          <w:p w:rsidR="003F12CE" w:rsidRPr="0085649A" w:rsidRDefault="003F12CE" w:rsidP="0085649A">
            <w:pPr>
              <w:contextualSpacing/>
              <w:rPr>
                <w:b/>
                <w:bCs/>
              </w:rPr>
            </w:pPr>
            <w:r w:rsidRPr="0085649A">
              <w:rPr>
                <w:b/>
                <w:bCs/>
              </w:rPr>
              <w:t>Иностранные языки.</w:t>
            </w:r>
          </w:p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</w:rPr>
            </w:pPr>
            <w:r w:rsidRPr="0085649A">
              <w:t>Выдающиеся личности, повлиявшие на развитие культуры и науки России и стран изучаемого языка</w:t>
            </w:r>
          </w:p>
        </w:tc>
        <w:tc>
          <w:tcPr>
            <w:tcW w:w="992" w:type="dxa"/>
          </w:tcPr>
          <w:p w:rsidR="003F12CE" w:rsidRPr="0085649A" w:rsidRDefault="003F12CE" w:rsidP="0085649A">
            <w:pPr>
              <w:contextualSpacing/>
              <w:jc w:val="both"/>
              <w:rPr>
                <w:b/>
                <w:bCs/>
                <w:u w:color="000000"/>
                <w:lang w:val="en-US"/>
              </w:rPr>
            </w:pPr>
            <w:r w:rsidRPr="0085649A">
              <w:rPr>
                <w:b/>
                <w:bCs/>
                <w:u w:color="000000"/>
                <w:lang w:val="en-US"/>
              </w:rPr>
              <w:t>13</w:t>
            </w:r>
          </w:p>
        </w:tc>
      </w:tr>
    </w:tbl>
    <w:p w:rsidR="0085564C" w:rsidRPr="0085649A" w:rsidRDefault="0085564C" w:rsidP="0085649A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contextualSpacing/>
        <w:jc w:val="center"/>
        <w:rPr>
          <w:rFonts w:ascii="Times New Roman" w:hAnsi="Times New Roman"/>
          <w:b/>
          <w:caps w:val="0"/>
          <w:sz w:val="24"/>
          <w:szCs w:val="24"/>
          <w:lang w:val="ru-RU"/>
        </w:rPr>
      </w:pPr>
    </w:p>
    <w:p w:rsidR="00420E07" w:rsidRPr="0085649A" w:rsidRDefault="00420E07" w:rsidP="0085649A">
      <w:pPr>
        <w:contextualSpacing/>
        <w:rPr>
          <w:b/>
          <w:lang w:eastAsia="en-US"/>
        </w:rPr>
      </w:pPr>
      <w:r w:rsidRPr="0085649A">
        <w:rPr>
          <w:b/>
          <w:lang w:eastAsia="en-US"/>
        </w:rPr>
        <w:t>Количество и перечень контрольных работ</w:t>
      </w:r>
    </w:p>
    <w:p w:rsidR="00420E07" w:rsidRPr="0085649A" w:rsidRDefault="00420E07" w:rsidP="0085649A">
      <w:pPr>
        <w:contextualSpacing/>
        <w:rPr>
          <w:b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608"/>
      </w:tblGrid>
      <w:tr w:rsidR="00420E07" w:rsidRPr="0085649A" w:rsidTr="008564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</w:rPr>
            </w:pPr>
            <w:r w:rsidRPr="0085649A">
              <w:rPr>
                <w:rFonts w:eastAsia="Times New Roman"/>
              </w:rPr>
              <w:t>Виды контроля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</w:rPr>
            </w:pPr>
            <w:r w:rsidRPr="0085649A">
              <w:rPr>
                <w:rFonts w:eastAsia="Times New Roman"/>
              </w:rPr>
              <w:t>Содержание контроля</w:t>
            </w:r>
          </w:p>
        </w:tc>
      </w:tr>
      <w:tr w:rsidR="00420E07" w:rsidRPr="0085649A" w:rsidTr="008564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</w:rPr>
            </w:pPr>
            <w:r w:rsidRPr="0085649A">
              <w:rPr>
                <w:rFonts w:eastAsia="Times New Roman"/>
              </w:rPr>
              <w:t>Тематический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both"/>
              <w:rPr>
                <w:rFonts w:eastAsia="Times New Roman"/>
              </w:rPr>
            </w:pPr>
            <w:r w:rsidRPr="0085649A">
              <w:rPr>
                <w:rFonts w:eastAsia="Times New Roman"/>
              </w:rPr>
              <w:t>Контрольные работы по темам (лексико-грамматический тест, аудирование, чтение, письменная речь);</w:t>
            </w:r>
          </w:p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both"/>
              <w:rPr>
                <w:rFonts w:eastAsia="Times New Roman"/>
              </w:rPr>
            </w:pPr>
            <w:r w:rsidRPr="0085649A">
              <w:rPr>
                <w:rFonts w:eastAsia="Times New Roman"/>
              </w:rPr>
              <w:t>контроль говорения (диалогическая речь, монологическая речь)</w:t>
            </w:r>
          </w:p>
        </w:tc>
      </w:tr>
    </w:tbl>
    <w:p w:rsidR="00420E07" w:rsidRPr="0085649A" w:rsidRDefault="00420E07" w:rsidP="0085649A">
      <w:pPr>
        <w:contextualSpacing/>
        <w:rPr>
          <w:b/>
          <w:lang w:eastAsia="en-US"/>
        </w:rPr>
      </w:pP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34"/>
        <w:gridCol w:w="1980"/>
        <w:gridCol w:w="2160"/>
        <w:gridCol w:w="3004"/>
        <w:gridCol w:w="236"/>
        <w:gridCol w:w="2226"/>
      </w:tblGrid>
      <w:tr w:rsidR="00420E07" w:rsidRPr="0085649A" w:rsidTr="00420E07">
        <w:trPr>
          <w:gridAfter w:val="2"/>
          <w:wAfter w:w="2462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№ 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Период обучения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В том числе</w:t>
            </w:r>
          </w:p>
        </w:tc>
      </w:tr>
      <w:tr w:rsidR="00420E07" w:rsidRPr="0085649A" w:rsidTr="00420E07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  <w:b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Контрольные работы по темам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Говорение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  <w:b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  <w:b/>
              </w:rPr>
            </w:pPr>
          </w:p>
        </w:tc>
      </w:tr>
      <w:tr w:rsidR="00420E07" w:rsidRPr="0085649A" w:rsidTr="00420E07">
        <w:trPr>
          <w:trHeight w:val="4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Монологическая речь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Письменная речь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  <w:b/>
              </w:rPr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rPr>
                <w:rFonts w:eastAsia="Times New Roman"/>
                <w:b/>
              </w:rPr>
            </w:pPr>
          </w:p>
        </w:tc>
      </w:tr>
      <w:tr w:rsidR="00420E07" w:rsidRPr="0085649A" w:rsidTr="00420E07">
        <w:trPr>
          <w:gridAfter w:val="2"/>
          <w:wAfter w:w="24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420E07" w:rsidRPr="0085649A" w:rsidTr="00420E07">
        <w:trPr>
          <w:gridAfter w:val="2"/>
          <w:wAfter w:w="24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2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  <w:r w:rsidRPr="0085649A">
              <w:rPr>
                <w:rFonts w:eastAsia="Times New Roman"/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7" w:rsidRPr="0085649A" w:rsidRDefault="00420E07" w:rsidP="0085649A">
            <w:pPr>
              <w:tabs>
                <w:tab w:val="left" w:pos="4253"/>
              </w:tabs>
              <w:suppressAutoHyphens w:val="0"/>
              <w:contextualSpacing/>
              <w:jc w:val="center"/>
              <w:rPr>
                <w:rFonts w:eastAsia="Times New Roman"/>
                <w:b/>
              </w:rPr>
            </w:pPr>
          </w:p>
        </w:tc>
      </w:tr>
    </w:tbl>
    <w:p w:rsidR="00420E07" w:rsidRPr="0085649A" w:rsidRDefault="00420E07" w:rsidP="0085649A">
      <w:pPr>
        <w:contextualSpacing/>
        <w:rPr>
          <w:b/>
          <w:lang w:eastAsia="en-US"/>
        </w:rPr>
      </w:pP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1.Контрольная работа № 1 по теме «</w:t>
      </w:r>
      <w:r w:rsidRPr="0085649A">
        <w:rPr>
          <w:rFonts w:eastAsia="Times New Roman"/>
          <w:u w:color="000000"/>
        </w:rPr>
        <w:t xml:space="preserve">Современная молодёжь. Увлечения и интересы»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24-25 чтение,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</w:rPr>
      </w:pPr>
      <w:r w:rsidRPr="0085649A">
        <w:rPr>
          <w:rFonts w:eastAsia="Times New Roman"/>
          <w:u w:color="000000"/>
        </w:rPr>
        <w:t>2.</w:t>
      </w:r>
      <w:r w:rsidRPr="0085649A">
        <w:rPr>
          <w:rFonts w:eastAsia="Times New Roman"/>
        </w:rPr>
        <w:t xml:space="preserve"> Контрольная работа № 2 по теме «</w:t>
      </w:r>
      <w:r w:rsidRPr="0085649A">
        <w:rPr>
          <w:rFonts w:eastAsia="Times New Roman"/>
          <w:u w:color="000000"/>
        </w:rPr>
        <w:t xml:space="preserve">Современная молодёжь. Увлечения и интересы»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стр.25-письмо личного характера)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3.Контрольная работа № 3 по теме «Повседневная жизнь. Покупки. Общение с друзьями и знакомыми. Переписка с друзьями»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стр.42-43 чтение,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4.Контрольная работа № 4 по теме «Повседневная жизнь. Покупки. Общение с друзьями и знакомыми. Переписка с друзьями»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стр.42-43 (лексико-грамматический тест, говорение)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5.Контрольная работа № 5 по теме «Профессии</w:t>
      </w:r>
      <w:r w:rsidRPr="0085649A">
        <w:rPr>
          <w:rFonts w:eastAsia="Times New Roman"/>
          <w:b/>
        </w:rPr>
        <w:t xml:space="preserve">. </w:t>
      </w:r>
      <w:r w:rsidRPr="0085649A">
        <w:rPr>
          <w:rFonts w:eastAsia="Times New Roman"/>
        </w:rPr>
        <w:t>Современные профессии. Планы на будущее, проблема выбора профессии. Образование и профессии»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60 чтение,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</w:rPr>
      </w:pPr>
      <w:r w:rsidRPr="0085649A">
        <w:rPr>
          <w:rFonts w:eastAsia="Times New Roman"/>
        </w:rPr>
        <w:t>6.Контрольная работа № 6 по теме «Профессии</w:t>
      </w:r>
      <w:r w:rsidRPr="0085649A">
        <w:rPr>
          <w:rFonts w:eastAsia="Times New Roman"/>
          <w:b/>
        </w:rPr>
        <w:t xml:space="preserve">. </w:t>
      </w:r>
      <w:r w:rsidRPr="0085649A">
        <w:rPr>
          <w:rFonts w:eastAsia="Times New Roman"/>
        </w:rPr>
        <w:t>Современные профессии. Планы на будущее, проблема выбора профессии. Образование и профессии»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61 письмо личного характера)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7.Контрольная работа № 7 по теме «Природные ресурсы. Возобновляемые источники энергии. Знаменитые природные заповедники России и мира»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78 -79 чтение,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lastRenderedPageBreak/>
        <w:t>8.Контрольная работа № 8по теме «Природные ресурсы. Возобновляемые источники энергии. Знаменитые природные заповедники России и мира»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эссе стр.79)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9.Контрольная работа № 9 по теме «Современная молодежь. Образовательные поездки. *</w:t>
      </w:r>
      <w:r w:rsidRPr="0085649A">
        <w:rPr>
          <w:rFonts w:eastAsia="Times New Roman"/>
          <w:i/>
        </w:rPr>
        <w:t>Страны изучаемого языка. Путешествие по своей стране и за рубежом»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99 лексико-грамматический тест,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10.Контрольная работа № 10 по теме «Здоровье. Здоровый образ жизни. Страны изучаемого языка. Праздники и знаменательные даты в России и странах изучаемого языка»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118 чтение,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 xml:space="preserve"> 11.Контрольная работа № 11 по теме «Здоровье. Здоровый образ жизни. Страны изучаемого языка. Праздники и знаменательные даты в России и странах изучаемого языка»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119-эссе)</w:t>
      </w:r>
    </w:p>
    <w:p w:rsidR="00420E07" w:rsidRPr="0085649A" w:rsidRDefault="0085649A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>
        <w:rPr>
          <w:rFonts w:eastAsia="Times New Roman"/>
        </w:rPr>
        <w:t>12.</w:t>
      </w:r>
      <w:r w:rsidR="00420E07" w:rsidRPr="0085649A">
        <w:rPr>
          <w:rFonts w:eastAsia="Times New Roman"/>
        </w:rPr>
        <w:t>Контрольная работа № 12 по теме «Научно-технический прогресс. Новые информационные технологии. *</w:t>
      </w:r>
      <w:r w:rsidR="00420E07" w:rsidRPr="0085649A">
        <w:rPr>
          <w:rFonts w:eastAsia="Times New Roman"/>
          <w:i/>
        </w:rPr>
        <w:t>Культура и искусство. Неизобразительный вид искусства (театр). Выставки и музеи»</w:t>
      </w:r>
      <w:r w:rsidR="00420E07"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="00420E07" w:rsidRPr="0085649A">
        <w:rPr>
          <w:rFonts w:eastAsia="Times New Roman"/>
          <w:u w:color="000000"/>
        </w:rPr>
        <w:t>И.В.Михеева</w:t>
      </w:r>
      <w:proofErr w:type="spellEnd"/>
      <w:r w:rsidR="00420E07" w:rsidRPr="0085649A">
        <w:rPr>
          <w:rFonts w:eastAsia="Times New Roman"/>
          <w:u w:color="000000"/>
        </w:rPr>
        <w:t>, Б. Оби, В. Эванс стр. 136 чтение, аудирование)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</w:rPr>
        <w:t>13.Контрольная работа № 13 по теме «Научно-технический прогресс</w:t>
      </w:r>
      <w:r w:rsidRPr="0085649A">
        <w:rPr>
          <w:rFonts w:eastAsia="Times New Roman"/>
          <w:b/>
        </w:rPr>
        <w:t xml:space="preserve">. </w:t>
      </w:r>
      <w:r w:rsidRPr="0085649A">
        <w:rPr>
          <w:rFonts w:eastAsia="Times New Roman"/>
        </w:rPr>
        <w:t xml:space="preserve"> Прогресс в науке. Возобновляемые источники энергии. Новые информационные технологии</w:t>
      </w:r>
      <w:r w:rsidRPr="0085649A">
        <w:rPr>
          <w:rFonts w:eastAsia="Times New Roman"/>
          <w:b/>
        </w:rPr>
        <w:t>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154 чтение, аудирование).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  <w:u w:color="000000"/>
        </w:rPr>
      </w:pPr>
      <w:r w:rsidRPr="0085649A">
        <w:rPr>
          <w:rFonts w:eastAsia="Times New Roman"/>
          <w:u w:color="000000"/>
        </w:rPr>
        <w:t>14.</w:t>
      </w:r>
      <w:r w:rsidRPr="0085649A">
        <w:rPr>
          <w:rFonts w:eastAsia="Times New Roman"/>
        </w:rPr>
        <w:t xml:space="preserve"> Контрольная работа № 13 по теме «Научно-технический прогресс</w:t>
      </w:r>
      <w:r w:rsidRPr="0085649A">
        <w:rPr>
          <w:rFonts w:eastAsia="Times New Roman"/>
          <w:b/>
        </w:rPr>
        <w:t xml:space="preserve">. </w:t>
      </w:r>
      <w:r w:rsidRPr="0085649A">
        <w:rPr>
          <w:rFonts w:eastAsia="Times New Roman"/>
        </w:rPr>
        <w:t xml:space="preserve"> Прогресс в науке. Возобновляемые источники энергии. Новые информационные технологии</w:t>
      </w:r>
      <w:r w:rsidRPr="0085649A">
        <w:rPr>
          <w:rFonts w:eastAsia="Times New Roman"/>
          <w:b/>
        </w:rPr>
        <w:t>»</w:t>
      </w:r>
      <w:r w:rsidRPr="0085649A">
        <w:rPr>
          <w:rFonts w:eastAsia="Times New Roman"/>
          <w:u w:color="000000"/>
        </w:rPr>
        <w:t xml:space="preserve"> (Английский язык. 10 класс. Учебник для общеобразовательных учреждений О.В. Афанасьева, Дж. Дули, </w:t>
      </w:r>
      <w:proofErr w:type="spellStart"/>
      <w:r w:rsidRPr="0085649A">
        <w:rPr>
          <w:rFonts w:eastAsia="Times New Roman"/>
          <w:u w:color="000000"/>
        </w:rPr>
        <w:t>И.В.Михеева</w:t>
      </w:r>
      <w:proofErr w:type="spellEnd"/>
      <w:r w:rsidRPr="0085649A">
        <w:rPr>
          <w:rFonts w:eastAsia="Times New Roman"/>
          <w:u w:color="000000"/>
        </w:rPr>
        <w:t>, Б. Оби, В. Эванс стр. 155 эссе-мнение)</w:t>
      </w:r>
    </w:p>
    <w:p w:rsidR="0085649A" w:rsidRDefault="0085649A" w:rsidP="0085649A">
      <w:pPr>
        <w:suppressAutoHyphens w:val="0"/>
        <w:contextualSpacing/>
        <w:jc w:val="both"/>
        <w:rPr>
          <w:rFonts w:eastAsia="Times New Roman"/>
        </w:rPr>
      </w:pP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</w:rPr>
      </w:pPr>
      <w:r w:rsidRPr="0085649A">
        <w:rPr>
          <w:rFonts w:eastAsia="Times New Roman"/>
        </w:rPr>
        <w:t xml:space="preserve">1.Контроль говорения. </w:t>
      </w:r>
      <w:r w:rsidRPr="0085649A">
        <w:rPr>
          <w:rFonts w:eastAsia="Times New Roman"/>
          <w:u w:color="000000"/>
        </w:rPr>
        <w:t xml:space="preserve"> Защита проекта (монологическая речь) по теме «Подростковая мода в России и за рубежом». Модуль 1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</w:rPr>
      </w:pPr>
      <w:r w:rsidRPr="0085649A">
        <w:rPr>
          <w:rFonts w:eastAsia="Times New Roman"/>
        </w:rPr>
        <w:t>2.Контроль говорения Защита проекта (Монологическая речь по теме «Заповедники России». Модуль 4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</w:rPr>
      </w:pPr>
      <w:r w:rsidRPr="0085649A">
        <w:rPr>
          <w:rFonts w:eastAsia="Times New Roman"/>
        </w:rPr>
        <w:t>3.Контроль письменной речи. Проект создание буклета по теме «Заповедники России». Модуль 5</w:t>
      </w:r>
    </w:p>
    <w:p w:rsidR="00420E07" w:rsidRPr="0085649A" w:rsidRDefault="00420E07" w:rsidP="0085649A">
      <w:pPr>
        <w:suppressAutoHyphens w:val="0"/>
        <w:contextualSpacing/>
        <w:jc w:val="both"/>
        <w:rPr>
          <w:rFonts w:eastAsia="Times New Roman"/>
        </w:rPr>
      </w:pPr>
    </w:p>
    <w:p w:rsidR="00420E07" w:rsidRPr="0085649A" w:rsidRDefault="00420E07" w:rsidP="0085649A">
      <w:pPr>
        <w:contextualSpacing/>
        <w:jc w:val="both"/>
        <w:rPr>
          <w:b/>
          <w:lang w:eastAsia="en-US"/>
        </w:rPr>
      </w:pPr>
    </w:p>
    <w:p w:rsidR="00420E07" w:rsidRPr="0085649A" w:rsidRDefault="00420E07" w:rsidP="0085649A">
      <w:pPr>
        <w:contextualSpacing/>
        <w:jc w:val="both"/>
        <w:rPr>
          <w:b/>
          <w:lang w:eastAsia="en-US"/>
        </w:rPr>
      </w:pPr>
    </w:p>
    <w:p w:rsidR="00420E07" w:rsidRPr="00420E07" w:rsidRDefault="00420E07" w:rsidP="00420E07">
      <w:pPr>
        <w:rPr>
          <w:b/>
          <w:sz w:val="28"/>
          <w:szCs w:val="28"/>
          <w:lang w:eastAsia="en-US"/>
        </w:rPr>
        <w:sectPr w:rsidR="00420E07" w:rsidRPr="00420E07" w:rsidSect="0085649A">
          <w:footerReference w:type="default" r:id="rId8"/>
          <w:pgSz w:w="16838" w:h="11906" w:orient="landscape" w:code="9"/>
          <w:pgMar w:top="720" w:right="720" w:bottom="720" w:left="720" w:header="709" w:footer="680" w:gutter="0"/>
          <w:cols w:space="708"/>
          <w:titlePg/>
          <w:docGrid w:linePitch="360"/>
        </w:sectPr>
      </w:pPr>
    </w:p>
    <w:p w:rsidR="00A0473E" w:rsidRPr="005F54A9" w:rsidRDefault="00A0473E" w:rsidP="003F350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5649A" w:rsidRPr="0085649A" w:rsidRDefault="0085649A" w:rsidP="0085649A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rPr>
          <w:rFonts w:ascii="Times New Roman" w:hAnsi="Times New Roman"/>
          <w:b/>
          <w:caps w:val="0"/>
          <w:sz w:val="22"/>
          <w:szCs w:val="22"/>
          <w:lang w:val="ru-RU"/>
        </w:rPr>
      </w:pPr>
      <w:bookmarkStart w:id="4" w:name="_Toc433981756"/>
      <w:bookmarkStart w:id="5" w:name="_Toc448154561"/>
      <w:r w:rsidRPr="0085649A">
        <w:rPr>
          <w:rFonts w:ascii="Times New Roman" w:hAnsi="Times New Roman"/>
          <w:b/>
          <w:caps w:val="0"/>
          <w:sz w:val="22"/>
          <w:szCs w:val="22"/>
          <w:lang w:val="ru-RU"/>
        </w:rPr>
        <w:t>Список литературы</w:t>
      </w:r>
      <w:bookmarkEnd w:id="4"/>
      <w:bookmarkEnd w:id="5"/>
    </w:p>
    <w:p w:rsidR="0085649A" w:rsidRPr="0085649A" w:rsidRDefault="0085649A" w:rsidP="0085649A">
      <w:pPr>
        <w:tabs>
          <w:tab w:val="left" w:pos="851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:rsidR="0085649A" w:rsidRPr="0085649A" w:rsidRDefault="0085649A" w:rsidP="0085649A">
      <w:pPr>
        <w:pStyle w:val="ad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en-US"/>
        </w:rPr>
      </w:pPr>
      <w:r w:rsidRPr="0085649A">
        <w:rPr>
          <w:rFonts w:eastAsia="Times New Roman"/>
          <w:sz w:val="22"/>
          <w:szCs w:val="22"/>
          <w:lang w:eastAsia="en-US"/>
        </w:rPr>
        <w:t>Английский язык. Рабочие программы. Предметная линия учебников «Английский в фокусе» 10-11 классы. Пособие для учителей общеобразовательных организаций. - Москва.: Просвещение, 2014.</w:t>
      </w:r>
    </w:p>
    <w:p w:rsidR="0085649A" w:rsidRPr="0085649A" w:rsidRDefault="0085649A" w:rsidP="0085649A">
      <w:pPr>
        <w:pStyle w:val="ad"/>
        <w:numPr>
          <w:ilvl w:val="0"/>
          <w:numId w:val="2"/>
        </w:numPr>
        <w:rPr>
          <w:rFonts w:eastAsia="Times New Roman"/>
          <w:sz w:val="22"/>
          <w:szCs w:val="22"/>
          <w:lang w:eastAsia="en-US"/>
        </w:rPr>
      </w:pPr>
      <w:r w:rsidRPr="0085649A">
        <w:rPr>
          <w:rFonts w:eastAsia="Times New Roman"/>
          <w:sz w:val="22"/>
          <w:szCs w:val="22"/>
          <w:lang w:eastAsia="en-US"/>
        </w:rPr>
        <w:t xml:space="preserve">Афанасьева, О.В. Учебное издание. Серия «Английский в фокусе». Книга для учителя. 10 класс. Пособие для образовательных учреждений / О.В. Афанасьева, Д. Дули, И.В. Михеева и др. М.: </w:t>
      </w:r>
      <w:proofErr w:type="spellStart"/>
      <w:r w:rsidRPr="0085649A">
        <w:rPr>
          <w:rFonts w:eastAsia="Times New Roman"/>
          <w:sz w:val="22"/>
          <w:szCs w:val="22"/>
          <w:lang w:eastAsia="en-US"/>
        </w:rPr>
        <w:t>Express</w:t>
      </w:r>
      <w:proofErr w:type="spellEnd"/>
      <w:r w:rsidRPr="0085649A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85649A">
        <w:rPr>
          <w:rFonts w:eastAsia="Times New Roman"/>
          <w:sz w:val="22"/>
          <w:szCs w:val="22"/>
          <w:lang w:eastAsia="en-US"/>
        </w:rPr>
        <w:t>Publishing</w:t>
      </w:r>
      <w:proofErr w:type="spellEnd"/>
      <w:r w:rsidRPr="0085649A">
        <w:rPr>
          <w:rFonts w:eastAsia="Times New Roman"/>
          <w:sz w:val="22"/>
          <w:szCs w:val="22"/>
          <w:lang w:eastAsia="en-US"/>
        </w:rPr>
        <w:t>: «Просвещение», 2014.</w:t>
      </w:r>
    </w:p>
    <w:p w:rsidR="0085649A" w:rsidRPr="0085649A" w:rsidRDefault="0085649A" w:rsidP="0085649A">
      <w:pPr>
        <w:pStyle w:val="ad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en-US"/>
        </w:rPr>
      </w:pPr>
      <w:r w:rsidRPr="0085649A">
        <w:rPr>
          <w:rFonts w:eastAsia="Times New Roman"/>
          <w:sz w:val="22"/>
          <w:szCs w:val="22"/>
          <w:lang w:eastAsia="en-US"/>
        </w:rPr>
        <w:t xml:space="preserve">Примерная </w:t>
      </w:r>
      <w:proofErr w:type="gramStart"/>
      <w:r w:rsidRPr="0085649A">
        <w:rPr>
          <w:rFonts w:eastAsia="Times New Roman"/>
          <w:sz w:val="22"/>
          <w:szCs w:val="22"/>
          <w:lang w:eastAsia="en-US"/>
        </w:rPr>
        <w:t>основная  образовательная</w:t>
      </w:r>
      <w:proofErr w:type="gramEnd"/>
      <w:r w:rsidRPr="0085649A">
        <w:rPr>
          <w:rFonts w:eastAsia="Times New Roman"/>
          <w:sz w:val="22"/>
          <w:szCs w:val="22"/>
          <w:lang w:eastAsia="en-US"/>
        </w:rPr>
        <w:t xml:space="preserve">  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г.№2/16-з).</w:t>
      </w:r>
    </w:p>
    <w:p w:rsidR="0085649A" w:rsidRPr="0085649A" w:rsidRDefault="0085649A" w:rsidP="0085649A">
      <w:pPr>
        <w:pStyle w:val="ad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en-US"/>
        </w:rPr>
      </w:pPr>
      <w:r w:rsidRPr="0085649A">
        <w:rPr>
          <w:rFonts w:eastAsia="Times New Roman"/>
          <w:sz w:val="22"/>
          <w:szCs w:val="22"/>
          <w:lang w:eastAsia="en-US"/>
        </w:rPr>
        <w:t xml:space="preserve">Полушкина, Г.Ф., </w:t>
      </w:r>
      <w:proofErr w:type="spellStart"/>
      <w:r w:rsidRPr="0085649A">
        <w:rPr>
          <w:rFonts w:eastAsia="Times New Roman"/>
          <w:sz w:val="22"/>
          <w:szCs w:val="22"/>
          <w:lang w:eastAsia="en-US"/>
        </w:rPr>
        <w:t>Машарова</w:t>
      </w:r>
      <w:proofErr w:type="spellEnd"/>
      <w:r w:rsidRPr="0085649A">
        <w:rPr>
          <w:rFonts w:eastAsia="Times New Roman"/>
          <w:sz w:val="22"/>
          <w:szCs w:val="22"/>
          <w:lang w:eastAsia="en-US"/>
        </w:rPr>
        <w:t xml:space="preserve"> Т.В. Сайт педагога как средство взаимодействия участников образовательного процесса / Г.Ф. Полушкина, Т.В. </w:t>
      </w:r>
      <w:proofErr w:type="spellStart"/>
      <w:r w:rsidRPr="0085649A">
        <w:rPr>
          <w:rFonts w:eastAsia="Times New Roman"/>
          <w:sz w:val="22"/>
          <w:szCs w:val="22"/>
          <w:lang w:eastAsia="en-US"/>
        </w:rPr>
        <w:t>Машарова</w:t>
      </w:r>
      <w:proofErr w:type="spellEnd"/>
      <w:r w:rsidRPr="0085649A">
        <w:rPr>
          <w:rFonts w:eastAsia="Times New Roman"/>
          <w:sz w:val="22"/>
          <w:szCs w:val="22"/>
          <w:lang w:eastAsia="en-US"/>
        </w:rPr>
        <w:t xml:space="preserve"> // Современная педагогика: теория, методика, практика: сб. материалов международной научной конференции / под редакцией Д.Ю. Ануфриевой. 2014. С. 38-42.</w:t>
      </w:r>
    </w:p>
    <w:p w:rsidR="0085649A" w:rsidRPr="0085649A" w:rsidRDefault="0085649A" w:rsidP="0085649A">
      <w:pPr>
        <w:pStyle w:val="ad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en-US"/>
        </w:rPr>
      </w:pPr>
      <w:r w:rsidRPr="0085649A">
        <w:rPr>
          <w:rFonts w:eastAsia="Times New Roman"/>
          <w:sz w:val="22"/>
          <w:szCs w:val="22"/>
          <w:lang w:eastAsia="en-US"/>
        </w:rPr>
        <w:t>Полушкина Г.Ф. Универсальные учебные действия: история и перспективы / Г.Ф. Полушкина // Проблемы современной науки и образования. 2016. № 19 (61). С. 86-88.</w:t>
      </w:r>
    </w:p>
    <w:p w:rsidR="0085649A" w:rsidRPr="0085649A" w:rsidRDefault="0085649A" w:rsidP="0085649A">
      <w:pPr>
        <w:pStyle w:val="ad"/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rFonts w:eastAsia="Times New Roman"/>
          <w:sz w:val="22"/>
          <w:szCs w:val="22"/>
          <w:lang w:eastAsia="en-US"/>
        </w:rPr>
      </w:pPr>
      <w:r w:rsidRPr="0085649A">
        <w:rPr>
          <w:rFonts w:eastAsia="Times New Roman"/>
          <w:sz w:val="22"/>
          <w:szCs w:val="22"/>
          <w:lang w:eastAsia="en-US"/>
        </w:rPr>
        <w:t>Федеральный государственный образовательный стандарт основного общего образования. М.: Просвещение, 2014.</w:t>
      </w:r>
    </w:p>
    <w:p w:rsidR="0085649A" w:rsidRPr="0085649A" w:rsidRDefault="0085649A" w:rsidP="0085649A">
      <w:pPr>
        <w:tabs>
          <w:tab w:val="left" w:pos="993"/>
        </w:tabs>
        <w:suppressAutoHyphens w:val="0"/>
        <w:ind w:firstLine="567"/>
        <w:jc w:val="both"/>
        <w:rPr>
          <w:rStyle w:val="dash0410005f0431005f0437005f0430005f0446005f0020005f0441005f043f005f0438005f0441005f043a005f0430005f005fchar1char1"/>
          <w:rFonts w:eastAsia="Cambria"/>
          <w:sz w:val="22"/>
          <w:szCs w:val="22"/>
        </w:rPr>
      </w:pPr>
    </w:p>
    <w:p w:rsidR="005F54A9" w:rsidRDefault="005F54A9" w:rsidP="003F3504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5F54A9" w:rsidSect="003F12CE">
          <w:headerReference w:type="default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11516" w:rsidRPr="005F54A9" w:rsidRDefault="00B11516" w:rsidP="004F1F76">
      <w:pPr>
        <w:tabs>
          <w:tab w:val="left" w:pos="993"/>
        </w:tabs>
        <w:suppressAutoHyphens w:val="0"/>
        <w:contextualSpacing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sectPr w:rsidR="00B11516" w:rsidRPr="005F54A9" w:rsidSect="005F54A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28" w:rsidRDefault="00143328" w:rsidP="003A01CC">
      <w:r>
        <w:separator/>
      </w:r>
    </w:p>
  </w:endnote>
  <w:endnote w:type="continuationSeparator" w:id="0">
    <w:p w:rsidR="00143328" w:rsidRDefault="00143328" w:rsidP="003A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23598699"/>
      <w:docPartObj>
        <w:docPartGallery w:val="Page Numbers (Bottom of Page)"/>
        <w:docPartUnique/>
      </w:docPartObj>
    </w:sdtPr>
    <w:sdtContent>
      <w:p w:rsidR="00FF46D5" w:rsidRPr="00A121C6" w:rsidRDefault="00FF46D5" w:rsidP="00E84A61">
        <w:pPr>
          <w:pStyle w:val="a7"/>
          <w:jc w:val="center"/>
          <w:rPr>
            <w:sz w:val="22"/>
          </w:rPr>
        </w:pPr>
        <w:r w:rsidRPr="00A121C6">
          <w:rPr>
            <w:sz w:val="22"/>
          </w:rPr>
          <w:fldChar w:fldCharType="begin"/>
        </w:r>
        <w:r w:rsidRPr="00A121C6">
          <w:rPr>
            <w:sz w:val="22"/>
          </w:rPr>
          <w:instrText>PAGE   \* MERGEFORMAT</w:instrText>
        </w:r>
        <w:r w:rsidRPr="00A121C6">
          <w:rPr>
            <w:sz w:val="22"/>
          </w:rPr>
          <w:fldChar w:fldCharType="separate"/>
        </w:r>
        <w:r>
          <w:rPr>
            <w:noProof/>
            <w:sz w:val="22"/>
          </w:rPr>
          <w:t>11</w:t>
        </w:r>
        <w:r w:rsidRPr="00A121C6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D5" w:rsidRPr="00A121C6" w:rsidRDefault="00FF46D5" w:rsidP="00E84A61">
    <w:pPr>
      <w:pStyle w:val="a7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9844290"/>
      <w:docPartObj>
        <w:docPartGallery w:val="Page Numbers (Bottom of Page)"/>
        <w:docPartUnique/>
      </w:docPartObj>
    </w:sdtPr>
    <w:sdtContent>
      <w:p w:rsidR="00FF46D5" w:rsidRPr="00A121C6" w:rsidRDefault="00FF46D5" w:rsidP="00E84A61">
        <w:pPr>
          <w:pStyle w:val="a7"/>
          <w:jc w:val="center"/>
          <w:rPr>
            <w:sz w:val="22"/>
          </w:rPr>
        </w:pPr>
        <w:r w:rsidRPr="00A121C6">
          <w:rPr>
            <w:sz w:val="22"/>
          </w:rPr>
          <w:fldChar w:fldCharType="begin"/>
        </w:r>
        <w:r w:rsidRPr="00A121C6">
          <w:rPr>
            <w:sz w:val="22"/>
          </w:rPr>
          <w:instrText>PAGE   \* MERGEFORMAT</w:instrText>
        </w:r>
        <w:r w:rsidRPr="00A121C6">
          <w:rPr>
            <w:sz w:val="22"/>
          </w:rPr>
          <w:fldChar w:fldCharType="separate"/>
        </w:r>
        <w:r>
          <w:rPr>
            <w:noProof/>
            <w:sz w:val="22"/>
          </w:rPr>
          <w:t>23</w:t>
        </w:r>
        <w:r w:rsidRPr="00A121C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28" w:rsidRDefault="00143328" w:rsidP="003A01CC">
      <w:r>
        <w:separator/>
      </w:r>
    </w:p>
  </w:footnote>
  <w:footnote w:type="continuationSeparator" w:id="0">
    <w:p w:rsidR="00143328" w:rsidRDefault="00143328" w:rsidP="003A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957461"/>
      <w:docPartObj>
        <w:docPartGallery w:val="Page Numbers (Margins)"/>
        <w:docPartUnique/>
      </w:docPartObj>
    </w:sdtPr>
    <w:sdtContent>
      <w:p w:rsidR="00FF46D5" w:rsidRDefault="00FF46D5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15.55pt;margin-top:262.4pt;width:39.7pt;height:70.5pt;z-index:251660288;mso-position-horizontal-relative:left-margin-area;mso-position-vertical-relative:page" o:allowincell="f" stroked="f">
              <v:textbox style="layout-flow:vertical;mso-next-textbox:#_x0000_s2049">
                <w:txbxContent>
                  <w:sdt>
                    <w:sdtPr>
                      <w:rPr>
                        <w:sz w:val="22"/>
                        <w:szCs w:val="22"/>
                      </w:rPr>
                      <w:id w:val="162965826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1871102113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F46D5" w:rsidRPr="00A121C6" w:rsidRDefault="00FF46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21C6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121C6">
                              <w:rPr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A121C6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22</w:t>
                            </w:r>
                            <w:r w:rsidRPr="00A121C6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D5" w:rsidRDefault="00FF46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16D5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293B05"/>
    <w:multiLevelType w:val="hybridMultilevel"/>
    <w:tmpl w:val="341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260E"/>
    <w:multiLevelType w:val="hybridMultilevel"/>
    <w:tmpl w:val="20D0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EE9"/>
    <w:rsid w:val="00016DE4"/>
    <w:rsid w:val="000170AE"/>
    <w:rsid w:val="00022D32"/>
    <w:rsid w:val="000231F0"/>
    <w:rsid w:val="000421B0"/>
    <w:rsid w:val="00046658"/>
    <w:rsid w:val="000571C4"/>
    <w:rsid w:val="0006135C"/>
    <w:rsid w:val="00064AFB"/>
    <w:rsid w:val="00066540"/>
    <w:rsid w:val="000748FA"/>
    <w:rsid w:val="00081AD6"/>
    <w:rsid w:val="00083B22"/>
    <w:rsid w:val="00086192"/>
    <w:rsid w:val="000A467A"/>
    <w:rsid w:val="000C011F"/>
    <w:rsid w:val="000D4D63"/>
    <w:rsid w:val="000E4CE7"/>
    <w:rsid w:val="00112367"/>
    <w:rsid w:val="001167B0"/>
    <w:rsid w:val="00117CFD"/>
    <w:rsid w:val="00125838"/>
    <w:rsid w:val="001259CE"/>
    <w:rsid w:val="00143328"/>
    <w:rsid w:val="00143697"/>
    <w:rsid w:val="00144C65"/>
    <w:rsid w:val="00161A8E"/>
    <w:rsid w:val="001946D0"/>
    <w:rsid w:val="001961B1"/>
    <w:rsid w:val="001C7AA9"/>
    <w:rsid w:val="001D5454"/>
    <w:rsid w:val="001E0090"/>
    <w:rsid w:val="001E0882"/>
    <w:rsid w:val="002023F7"/>
    <w:rsid w:val="00204E71"/>
    <w:rsid w:val="00210ACC"/>
    <w:rsid w:val="00214296"/>
    <w:rsid w:val="00222C97"/>
    <w:rsid w:val="00225631"/>
    <w:rsid w:val="00226425"/>
    <w:rsid w:val="002424E8"/>
    <w:rsid w:val="00242F6C"/>
    <w:rsid w:val="00250C61"/>
    <w:rsid w:val="00257B90"/>
    <w:rsid w:val="00267201"/>
    <w:rsid w:val="002973D1"/>
    <w:rsid w:val="002B60FB"/>
    <w:rsid w:val="002C1ABE"/>
    <w:rsid w:val="002C7A8D"/>
    <w:rsid w:val="002E5B8C"/>
    <w:rsid w:val="002F7843"/>
    <w:rsid w:val="00301699"/>
    <w:rsid w:val="003135CB"/>
    <w:rsid w:val="00320D4B"/>
    <w:rsid w:val="003275ED"/>
    <w:rsid w:val="003325E4"/>
    <w:rsid w:val="003365F5"/>
    <w:rsid w:val="00351EE8"/>
    <w:rsid w:val="00360F7F"/>
    <w:rsid w:val="00366630"/>
    <w:rsid w:val="00377AA9"/>
    <w:rsid w:val="0038413D"/>
    <w:rsid w:val="003869AA"/>
    <w:rsid w:val="003A01CC"/>
    <w:rsid w:val="003A47EB"/>
    <w:rsid w:val="003B619B"/>
    <w:rsid w:val="003C126A"/>
    <w:rsid w:val="003C7AFE"/>
    <w:rsid w:val="003C7F9A"/>
    <w:rsid w:val="003D47FD"/>
    <w:rsid w:val="003D6981"/>
    <w:rsid w:val="003E583C"/>
    <w:rsid w:val="003F12CE"/>
    <w:rsid w:val="003F3504"/>
    <w:rsid w:val="0040209F"/>
    <w:rsid w:val="00417983"/>
    <w:rsid w:val="004208AE"/>
    <w:rsid w:val="00420E07"/>
    <w:rsid w:val="004214EF"/>
    <w:rsid w:val="00436A96"/>
    <w:rsid w:val="00440DFF"/>
    <w:rsid w:val="00445EC5"/>
    <w:rsid w:val="00450EC9"/>
    <w:rsid w:val="00454A1C"/>
    <w:rsid w:val="00461C2A"/>
    <w:rsid w:val="004653AF"/>
    <w:rsid w:val="004656CE"/>
    <w:rsid w:val="00466CFD"/>
    <w:rsid w:val="004866B8"/>
    <w:rsid w:val="004C6AE2"/>
    <w:rsid w:val="004F0E39"/>
    <w:rsid w:val="004F1F76"/>
    <w:rsid w:val="00502319"/>
    <w:rsid w:val="00516F95"/>
    <w:rsid w:val="005178B9"/>
    <w:rsid w:val="00527E2C"/>
    <w:rsid w:val="00531770"/>
    <w:rsid w:val="00540058"/>
    <w:rsid w:val="00543A85"/>
    <w:rsid w:val="005474F9"/>
    <w:rsid w:val="00550020"/>
    <w:rsid w:val="00555C46"/>
    <w:rsid w:val="0056113D"/>
    <w:rsid w:val="00570580"/>
    <w:rsid w:val="00582380"/>
    <w:rsid w:val="005A497E"/>
    <w:rsid w:val="005A4EFC"/>
    <w:rsid w:val="005A4F34"/>
    <w:rsid w:val="005B2E42"/>
    <w:rsid w:val="005B2E88"/>
    <w:rsid w:val="005D179E"/>
    <w:rsid w:val="005F54A9"/>
    <w:rsid w:val="006130F7"/>
    <w:rsid w:val="00631ED2"/>
    <w:rsid w:val="0063474E"/>
    <w:rsid w:val="006463E2"/>
    <w:rsid w:val="00647DAC"/>
    <w:rsid w:val="00647EC9"/>
    <w:rsid w:val="0065375D"/>
    <w:rsid w:val="00660FEB"/>
    <w:rsid w:val="006649AB"/>
    <w:rsid w:val="00680B45"/>
    <w:rsid w:val="00681230"/>
    <w:rsid w:val="006B5D0B"/>
    <w:rsid w:val="006C406E"/>
    <w:rsid w:val="006D4FA5"/>
    <w:rsid w:val="006E28CD"/>
    <w:rsid w:val="006E7677"/>
    <w:rsid w:val="006F43D4"/>
    <w:rsid w:val="006F43E8"/>
    <w:rsid w:val="006F71BB"/>
    <w:rsid w:val="00701F5F"/>
    <w:rsid w:val="007218D7"/>
    <w:rsid w:val="00723AA2"/>
    <w:rsid w:val="00726760"/>
    <w:rsid w:val="00726D8B"/>
    <w:rsid w:val="00754314"/>
    <w:rsid w:val="007573F5"/>
    <w:rsid w:val="007627E3"/>
    <w:rsid w:val="007670AD"/>
    <w:rsid w:val="007673B1"/>
    <w:rsid w:val="00770AFC"/>
    <w:rsid w:val="00776D61"/>
    <w:rsid w:val="00783339"/>
    <w:rsid w:val="007946EE"/>
    <w:rsid w:val="007A2AAA"/>
    <w:rsid w:val="007B0815"/>
    <w:rsid w:val="007B0FCD"/>
    <w:rsid w:val="007C0470"/>
    <w:rsid w:val="007C1589"/>
    <w:rsid w:val="007C2DE0"/>
    <w:rsid w:val="007D723D"/>
    <w:rsid w:val="007D7889"/>
    <w:rsid w:val="007E6E86"/>
    <w:rsid w:val="007F0295"/>
    <w:rsid w:val="007F4F14"/>
    <w:rsid w:val="00800333"/>
    <w:rsid w:val="0080094C"/>
    <w:rsid w:val="008024F1"/>
    <w:rsid w:val="00802E12"/>
    <w:rsid w:val="00816230"/>
    <w:rsid w:val="0084355C"/>
    <w:rsid w:val="00845CF6"/>
    <w:rsid w:val="0085275A"/>
    <w:rsid w:val="0085564C"/>
    <w:rsid w:val="0085649A"/>
    <w:rsid w:val="008659FB"/>
    <w:rsid w:val="00884834"/>
    <w:rsid w:val="00885356"/>
    <w:rsid w:val="00891FEF"/>
    <w:rsid w:val="008923D8"/>
    <w:rsid w:val="008972AF"/>
    <w:rsid w:val="008A29C1"/>
    <w:rsid w:val="008A7A4B"/>
    <w:rsid w:val="008B0DD9"/>
    <w:rsid w:val="008B2F8C"/>
    <w:rsid w:val="008B3C28"/>
    <w:rsid w:val="008B4333"/>
    <w:rsid w:val="008B6D18"/>
    <w:rsid w:val="008C1A6E"/>
    <w:rsid w:val="008D034E"/>
    <w:rsid w:val="008D0CBA"/>
    <w:rsid w:val="008E3007"/>
    <w:rsid w:val="008E7E0D"/>
    <w:rsid w:val="008F4674"/>
    <w:rsid w:val="00910778"/>
    <w:rsid w:val="00910E17"/>
    <w:rsid w:val="0091222F"/>
    <w:rsid w:val="00920037"/>
    <w:rsid w:val="00922CCF"/>
    <w:rsid w:val="009622BE"/>
    <w:rsid w:val="00967FEE"/>
    <w:rsid w:val="00983F17"/>
    <w:rsid w:val="009B0169"/>
    <w:rsid w:val="009B6C4B"/>
    <w:rsid w:val="009C11D8"/>
    <w:rsid w:val="009D3C99"/>
    <w:rsid w:val="009F2316"/>
    <w:rsid w:val="00A01DC7"/>
    <w:rsid w:val="00A04561"/>
    <w:rsid w:val="00A0473E"/>
    <w:rsid w:val="00A05F5C"/>
    <w:rsid w:val="00A121C6"/>
    <w:rsid w:val="00A16B0A"/>
    <w:rsid w:val="00A31596"/>
    <w:rsid w:val="00A35FB3"/>
    <w:rsid w:val="00A37612"/>
    <w:rsid w:val="00A47979"/>
    <w:rsid w:val="00A4798B"/>
    <w:rsid w:val="00A7341E"/>
    <w:rsid w:val="00A77A1B"/>
    <w:rsid w:val="00A91E3F"/>
    <w:rsid w:val="00AA12EE"/>
    <w:rsid w:val="00AA2AE0"/>
    <w:rsid w:val="00AA64DF"/>
    <w:rsid w:val="00AB27C6"/>
    <w:rsid w:val="00AB335B"/>
    <w:rsid w:val="00AD06B1"/>
    <w:rsid w:val="00AD69A0"/>
    <w:rsid w:val="00AE264F"/>
    <w:rsid w:val="00AE2A3B"/>
    <w:rsid w:val="00AF1FF1"/>
    <w:rsid w:val="00AF421C"/>
    <w:rsid w:val="00AF4EF4"/>
    <w:rsid w:val="00B06A15"/>
    <w:rsid w:val="00B11516"/>
    <w:rsid w:val="00B118DC"/>
    <w:rsid w:val="00B128E6"/>
    <w:rsid w:val="00B30535"/>
    <w:rsid w:val="00B35FBF"/>
    <w:rsid w:val="00B40736"/>
    <w:rsid w:val="00B4414D"/>
    <w:rsid w:val="00B47D51"/>
    <w:rsid w:val="00B54869"/>
    <w:rsid w:val="00B61869"/>
    <w:rsid w:val="00B71E61"/>
    <w:rsid w:val="00B84696"/>
    <w:rsid w:val="00BA2E0D"/>
    <w:rsid w:val="00BB4F41"/>
    <w:rsid w:val="00BB5BF7"/>
    <w:rsid w:val="00BC558A"/>
    <w:rsid w:val="00BC5F37"/>
    <w:rsid w:val="00BD38D3"/>
    <w:rsid w:val="00BD4030"/>
    <w:rsid w:val="00BD6EC7"/>
    <w:rsid w:val="00BE23CA"/>
    <w:rsid w:val="00BE3AA7"/>
    <w:rsid w:val="00BE4FDF"/>
    <w:rsid w:val="00BF0356"/>
    <w:rsid w:val="00BF1250"/>
    <w:rsid w:val="00C035D2"/>
    <w:rsid w:val="00C03772"/>
    <w:rsid w:val="00C03D10"/>
    <w:rsid w:val="00C05531"/>
    <w:rsid w:val="00C110A4"/>
    <w:rsid w:val="00C160AC"/>
    <w:rsid w:val="00C20908"/>
    <w:rsid w:val="00C23C69"/>
    <w:rsid w:val="00C315F1"/>
    <w:rsid w:val="00C40599"/>
    <w:rsid w:val="00C40F1E"/>
    <w:rsid w:val="00C57505"/>
    <w:rsid w:val="00C6053E"/>
    <w:rsid w:val="00C610D4"/>
    <w:rsid w:val="00C612A1"/>
    <w:rsid w:val="00C6152F"/>
    <w:rsid w:val="00C7482A"/>
    <w:rsid w:val="00CB28FC"/>
    <w:rsid w:val="00CC05AB"/>
    <w:rsid w:val="00CC5563"/>
    <w:rsid w:val="00CC6FC7"/>
    <w:rsid w:val="00CD0B1B"/>
    <w:rsid w:val="00CF12DF"/>
    <w:rsid w:val="00D1071A"/>
    <w:rsid w:val="00D13FB3"/>
    <w:rsid w:val="00D14C03"/>
    <w:rsid w:val="00D17339"/>
    <w:rsid w:val="00D2337C"/>
    <w:rsid w:val="00D31524"/>
    <w:rsid w:val="00D35A92"/>
    <w:rsid w:val="00D56E8E"/>
    <w:rsid w:val="00D65243"/>
    <w:rsid w:val="00D75AA0"/>
    <w:rsid w:val="00D81DEB"/>
    <w:rsid w:val="00DA0ECF"/>
    <w:rsid w:val="00DA60D7"/>
    <w:rsid w:val="00DD1F57"/>
    <w:rsid w:val="00DD4938"/>
    <w:rsid w:val="00DF410B"/>
    <w:rsid w:val="00DF51AA"/>
    <w:rsid w:val="00E106CD"/>
    <w:rsid w:val="00E1084E"/>
    <w:rsid w:val="00E15E75"/>
    <w:rsid w:val="00E21960"/>
    <w:rsid w:val="00E24343"/>
    <w:rsid w:val="00E411A7"/>
    <w:rsid w:val="00E60C9D"/>
    <w:rsid w:val="00E631CC"/>
    <w:rsid w:val="00E81AB2"/>
    <w:rsid w:val="00E848AF"/>
    <w:rsid w:val="00E84A5C"/>
    <w:rsid w:val="00E84A61"/>
    <w:rsid w:val="00EA1ECC"/>
    <w:rsid w:val="00EA5D08"/>
    <w:rsid w:val="00EB3047"/>
    <w:rsid w:val="00EE3511"/>
    <w:rsid w:val="00F13262"/>
    <w:rsid w:val="00F151E2"/>
    <w:rsid w:val="00F21EE6"/>
    <w:rsid w:val="00F30C7A"/>
    <w:rsid w:val="00F30EE9"/>
    <w:rsid w:val="00F32D20"/>
    <w:rsid w:val="00F36CB2"/>
    <w:rsid w:val="00F410B7"/>
    <w:rsid w:val="00F52C40"/>
    <w:rsid w:val="00F6479B"/>
    <w:rsid w:val="00F65521"/>
    <w:rsid w:val="00F83EBD"/>
    <w:rsid w:val="00F853DE"/>
    <w:rsid w:val="00F85E54"/>
    <w:rsid w:val="00F9019A"/>
    <w:rsid w:val="00F94B61"/>
    <w:rsid w:val="00F97AF9"/>
    <w:rsid w:val="00FA082F"/>
    <w:rsid w:val="00FA0EED"/>
    <w:rsid w:val="00FA42DF"/>
    <w:rsid w:val="00FA4302"/>
    <w:rsid w:val="00FA4D09"/>
    <w:rsid w:val="00FA51E5"/>
    <w:rsid w:val="00FA6F33"/>
    <w:rsid w:val="00FB2EF2"/>
    <w:rsid w:val="00FC470A"/>
    <w:rsid w:val="00FC7238"/>
    <w:rsid w:val="00FD14E4"/>
    <w:rsid w:val="00FD2A77"/>
    <w:rsid w:val="00FD317B"/>
    <w:rsid w:val="00FD4DDF"/>
    <w:rsid w:val="00FE4DBC"/>
    <w:rsid w:val="00FF46D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53A89A"/>
  <w15:docId w15:val="{BBFC5DF6-0F1A-44BE-94B6-C0382B4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135CB"/>
    <w:pPr>
      <w:suppressAutoHyphens/>
    </w:pPr>
    <w:rPr>
      <w:rFonts w:eastAsia="Calibri"/>
      <w:sz w:val="24"/>
      <w:szCs w:val="24"/>
    </w:rPr>
  </w:style>
  <w:style w:type="paragraph" w:styleId="1">
    <w:name w:val="heading 1"/>
    <w:basedOn w:val="a1"/>
    <w:next w:val="a1"/>
    <w:link w:val="10"/>
    <w:qFormat/>
    <w:rsid w:val="001E0090"/>
    <w:pPr>
      <w:keepNext/>
      <w:keepLines/>
      <w:suppressAutoHyphens w:val="0"/>
      <w:spacing w:before="480" w:line="259" w:lineRule="auto"/>
      <w:outlineLvl w:val="0"/>
    </w:pPr>
    <w:rPr>
      <w:rFonts w:ascii="Arial" w:eastAsia="Times New Roman" w:hAnsi="Arial"/>
      <w:bCs/>
      <w:caps/>
      <w:sz w:val="32"/>
      <w:szCs w:val="28"/>
      <w:lang w:val="en-GB" w:eastAsia="en-US"/>
    </w:rPr>
  </w:style>
  <w:style w:type="paragraph" w:styleId="2">
    <w:name w:val="heading 2"/>
    <w:basedOn w:val="a1"/>
    <w:next w:val="a1"/>
    <w:link w:val="20"/>
    <w:unhideWhenUsed/>
    <w:qFormat/>
    <w:rsid w:val="001E0090"/>
    <w:pPr>
      <w:keepNext/>
      <w:keepLines/>
      <w:suppressAutoHyphens w:val="0"/>
      <w:spacing w:before="200" w:line="259" w:lineRule="auto"/>
      <w:outlineLvl w:val="1"/>
    </w:pPr>
    <w:rPr>
      <w:rFonts w:ascii="Tahoma" w:eastAsia="Times New Roman" w:hAnsi="Tahoma"/>
      <w:bCs/>
      <w:sz w:val="28"/>
      <w:szCs w:val="26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rsid w:val="00F30EE9"/>
    <w:pPr>
      <w:ind w:left="708"/>
    </w:pPr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EE9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1"/>
    <w:link w:val="a6"/>
    <w:rsid w:val="003A0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01CC"/>
    <w:rPr>
      <w:rFonts w:eastAsia="Calibri"/>
      <w:sz w:val="24"/>
      <w:szCs w:val="24"/>
    </w:rPr>
  </w:style>
  <w:style w:type="paragraph" w:styleId="a7">
    <w:name w:val="footer"/>
    <w:basedOn w:val="a1"/>
    <w:link w:val="a8"/>
    <w:uiPriority w:val="99"/>
    <w:rsid w:val="003A0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01CC"/>
    <w:rPr>
      <w:rFonts w:eastAsia="Calibri"/>
      <w:sz w:val="24"/>
      <w:szCs w:val="24"/>
    </w:rPr>
  </w:style>
  <w:style w:type="table" w:styleId="a9">
    <w:name w:val="Table Grid"/>
    <w:basedOn w:val="a3"/>
    <w:uiPriority w:val="99"/>
    <w:rsid w:val="003A01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99"/>
    <w:unhideWhenUsed/>
    <w:rsid w:val="00A7341E"/>
    <w:pPr>
      <w:numPr>
        <w:numId w:val="1"/>
      </w:numPr>
      <w:tabs>
        <w:tab w:val="clear" w:pos="360"/>
      </w:tabs>
      <w:suppressAutoHyphens w:val="0"/>
      <w:spacing w:after="160" w:line="259" w:lineRule="auto"/>
      <w:ind w:left="928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aa">
    <w:name w:val="No Spacing"/>
    <w:link w:val="ab"/>
    <w:qFormat/>
    <w:rsid w:val="00A7341E"/>
    <w:rPr>
      <w:rFonts w:ascii="Calibri" w:eastAsia="Calibri" w:hAnsi="Calibri"/>
      <w:sz w:val="24"/>
      <w:szCs w:val="24"/>
    </w:rPr>
  </w:style>
  <w:style w:type="character" w:customStyle="1" w:styleId="ab">
    <w:name w:val="Без интервала Знак"/>
    <w:link w:val="aa"/>
    <w:rsid w:val="00A7341E"/>
    <w:rPr>
      <w:rFonts w:ascii="Calibri" w:eastAsia="Calibri" w:hAnsi="Calibri"/>
      <w:sz w:val="24"/>
      <w:szCs w:val="24"/>
      <w:lang w:bidi="ar-SA"/>
    </w:rPr>
  </w:style>
  <w:style w:type="character" w:styleId="ac">
    <w:name w:val="Emphasis"/>
    <w:qFormat/>
    <w:rsid w:val="00A7341E"/>
    <w:rPr>
      <w:i/>
    </w:rPr>
  </w:style>
  <w:style w:type="character" w:customStyle="1" w:styleId="10">
    <w:name w:val="Заголовок 1 Знак"/>
    <w:link w:val="1"/>
    <w:rsid w:val="001E0090"/>
    <w:rPr>
      <w:rFonts w:ascii="Arial" w:hAnsi="Arial"/>
      <w:bCs/>
      <w:caps/>
      <w:sz w:val="32"/>
      <w:szCs w:val="28"/>
      <w:lang w:val="en-GB" w:eastAsia="en-US"/>
    </w:rPr>
  </w:style>
  <w:style w:type="character" w:customStyle="1" w:styleId="20">
    <w:name w:val="Заголовок 2 Знак"/>
    <w:link w:val="2"/>
    <w:rsid w:val="001E0090"/>
    <w:rPr>
      <w:rFonts w:ascii="Tahoma" w:hAnsi="Tahoma"/>
      <w:bCs/>
      <w:sz w:val="28"/>
      <w:szCs w:val="26"/>
      <w:lang w:val="en-GB" w:eastAsia="en-US"/>
    </w:rPr>
  </w:style>
  <w:style w:type="numbering" w:customStyle="1" w:styleId="12">
    <w:name w:val="Нет списка1"/>
    <w:next w:val="a4"/>
    <w:uiPriority w:val="99"/>
    <w:semiHidden/>
    <w:unhideWhenUsed/>
    <w:rsid w:val="001E0090"/>
  </w:style>
  <w:style w:type="paragraph" w:styleId="ad">
    <w:name w:val="List Paragraph"/>
    <w:basedOn w:val="a1"/>
    <w:link w:val="ae"/>
    <w:uiPriority w:val="99"/>
    <w:qFormat/>
    <w:rsid w:val="001E0090"/>
    <w:pPr>
      <w:ind w:left="708"/>
    </w:pPr>
    <w:rPr>
      <w:rFonts w:eastAsia="Cambria"/>
    </w:rPr>
  </w:style>
  <w:style w:type="paragraph" w:styleId="af">
    <w:name w:val="Subtitle"/>
    <w:basedOn w:val="a1"/>
    <w:next w:val="a1"/>
    <w:link w:val="af0"/>
    <w:qFormat/>
    <w:rsid w:val="001E0090"/>
    <w:pPr>
      <w:suppressAutoHyphens w:val="0"/>
      <w:spacing w:after="60" w:line="259" w:lineRule="auto"/>
      <w:jc w:val="center"/>
      <w:outlineLvl w:val="1"/>
    </w:pPr>
    <w:rPr>
      <w:rFonts w:ascii="Cambria" w:eastAsia="Times New Roman" w:hAnsi="Cambria"/>
      <w:lang w:val="en-GB" w:eastAsia="en-US"/>
    </w:rPr>
  </w:style>
  <w:style w:type="character" w:customStyle="1" w:styleId="af0">
    <w:name w:val="Подзаголовок Знак"/>
    <w:link w:val="af"/>
    <w:rsid w:val="001E0090"/>
    <w:rPr>
      <w:rFonts w:ascii="Cambria" w:hAnsi="Cambria"/>
      <w:sz w:val="24"/>
      <w:szCs w:val="24"/>
      <w:lang w:val="en-GB" w:eastAsia="en-US"/>
    </w:rPr>
  </w:style>
  <w:style w:type="paragraph" w:customStyle="1" w:styleId="13">
    <w:name w:val="Абзац списка1"/>
    <w:basedOn w:val="a1"/>
    <w:rsid w:val="001E0090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character" w:customStyle="1" w:styleId="s1">
    <w:name w:val="s1"/>
    <w:rsid w:val="001E0090"/>
    <w:rPr>
      <w:rFonts w:cs="Times New Roman"/>
    </w:rPr>
  </w:style>
  <w:style w:type="paragraph" w:customStyle="1" w:styleId="p2">
    <w:name w:val="p2"/>
    <w:basedOn w:val="a1"/>
    <w:rsid w:val="001E0090"/>
    <w:pPr>
      <w:suppressAutoHyphens w:val="0"/>
      <w:spacing w:before="100" w:beforeAutospacing="1" w:after="100" w:afterAutospacing="1"/>
    </w:pPr>
  </w:style>
  <w:style w:type="paragraph" w:customStyle="1" w:styleId="p5">
    <w:name w:val="p5"/>
    <w:basedOn w:val="a1"/>
    <w:rsid w:val="001E0090"/>
    <w:pPr>
      <w:suppressAutoHyphens w:val="0"/>
      <w:spacing w:before="100" w:beforeAutospacing="1" w:after="100" w:afterAutospacing="1"/>
    </w:pPr>
  </w:style>
  <w:style w:type="table" w:customStyle="1" w:styleId="14">
    <w:name w:val="Сетка таблицы1"/>
    <w:basedOn w:val="a3"/>
    <w:next w:val="a9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link w:val="NoSpacingChar"/>
    <w:rsid w:val="001E0090"/>
    <w:rPr>
      <w:rFonts w:eastAsia="Calibri"/>
      <w:sz w:val="24"/>
    </w:rPr>
  </w:style>
  <w:style w:type="character" w:customStyle="1" w:styleId="NoSpacingChar">
    <w:name w:val="No Spacing Char"/>
    <w:link w:val="15"/>
    <w:locked/>
    <w:rsid w:val="001E0090"/>
    <w:rPr>
      <w:rFonts w:eastAsia="Calibri"/>
      <w:sz w:val="24"/>
      <w:lang w:bidi="ar-SA"/>
    </w:rPr>
  </w:style>
  <w:style w:type="table" w:customStyle="1" w:styleId="110">
    <w:name w:val="Сетка таблицы11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1"/>
    <w:link w:val="af2"/>
    <w:rsid w:val="001E0090"/>
    <w:pPr>
      <w:suppressAutoHyphens w:val="0"/>
    </w:pPr>
    <w:rPr>
      <w:rFonts w:ascii="Calibri" w:hAnsi="Calibri"/>
      <w:sz w:val="20"/>
      <w:szCs w:val="20"/>
      <w:lang w:val="en-GB" w:eastAsia="en-US"/>
    </w:rPr>
  </w:style>
  <w:style w:type="character" w:customStyle="1" w:styleId="af2">
    <w:name w:val="Текст сноски Знак"/>
    <w:link w:val="af1"/>
    <w:rsid w:val="001E0090"/>
    <w:rPr>
      <w:rFonts w:ascii="Calibri" w:eastAsia="Calibri" w:hAnsi="Calibri"/>
      <w:lang w:val="en-GB" w:eastAsia="en-US"/>
    </w:rPr>
  </w:style>
  <w:style w:type="character" w:styleId="af3">
    <w:name w:val="footnote reference"/>
    <w:rsid w:val="001E0090"/>
    <w:rPr>
      <w:rFonts w:ascii="Times New Roman" w:hAnsi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009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E0090"/>
    <w:rPr>
      <w:b/>
      <w:bCs/>
    </w:rPr>
  </w:style>
  <w:style w:type="character" w:customStyle="1" w:styleId="ListLabel1">
    <w:name w:val="ListLabel 1"/>
    <w:rsid w:val="001E0090"/>
    <w:rPr>
      <w:rFonts w:eastAsia="Marigold" w:cs="Marigold"/>
    </w:rPr>
  </w:style>
  <w:style w:type="character" w:customStyle="1" w:styleId="ListLabel2">
    <w:name w:val="ListLabel 2"/>
    <w:rsid w:val="001E0090"/>
    <w:rPr>
      <w:rFonts w:eastAsia="Cambria" w:cs="Times New Roman"/>
    </w:rPr>
  </w:style>
  <w:style w:type="character" w:customStyle="1" w:styleId="ListLabel3">
    <w:name w:val="ListLabel 3"/>
    <w:rsid w:val="001E0090"/>
    <w:rPr>
      <w:rFonts w:eastAsia="Marigold" w:cs="Marigold"/>
      <w:color w:val="00000A"/>
    </w:rPr>
  </w:style>
  <w:style w:type="character" w:customStyle="1" w:styleId="ListLabel4">
    <w:name w:val="ListLabel 4"/>
    <w:rsid w:val="001E0090"/>
    <w:rPr>
      <w:rFonts w:cs="Courier New"/>
    </w:rPr>
  </w:style>
  <w:style w:type="character" w:customStyle="1" w:styleId="af4">
    <w:name w:val="Выделение жирным"/>
    <w:rsid w:val="001E0090"/>
    <w:rPr>
      <w:b/>
      <w:bCs/>
    </w:rPr>
  </w:style>
  <w:style w:type="character" w:customStyle="1" w:styleId="WW8Num25z0">
    <w:name w:val="WW8Num25z0"/>
    <w:rsid w:val="001E0090"/>
    <w:rPr>
      <w:i w:val="0"/>
      <w:iCs w:val="0"/>
      <w:sz w:val="28"/>
      <w:szCs w:val="28"/>
    </w:rPr>
  </w:style>
  <w:style w:type="character" w:customStyle="1" w:styleId="WW8Num25z2">
    <w:name w:val="WW8Num25z2"/>
    <w:rsid w:val="001E0090"/>
  </w:style>
  <w:style w:type="character" w:customStyle="1" w:styleId="WW8Num25z3">
    <w:name w:val="WW8Num25z3"/>
    <w:rsid w:val="001E0090"/>
  </w:style>
  <w:style w:type="character" w:customStyle="1" w:styleId="WW8Num25z4">
    <w:name w:val="WW8Num25z4"/>
    <w:rsid w:val="001E0090"/>
  </w:style>
  <w:style w:type="character" w:customStyle="1" w:styleId="WW8Num25z5">
    <w:name w:val="WW8Num25z5"/>
    <w:rsid w:val="001E0090"/>
  </w:style>
  <w:style w:type="character" w:customStyle="1" w:styleId="WW8Num25z6">
    <w:name w:val="WW8Num25z6"/>
    <w:rsid w:val="001E0090"/>
  </w:style>
  <w:style w:type="character" w:customStyle="1" w:styleId="WW8Num25z7">
    <w:name w:val="WW8Num25z7"/>
    <w:rsid w:val="001E0090"/>
  </w:style>
  <w:style w:type="character" w:customStyle="1" w:styleId="WW8Num25z8">
    <w:name w:val="WW8Num25z8"/>
    <w:rsid w:val="001E0090"/>
  </w:style>
  <w:style w:type="paragraph" w:customStyle="1" w:styleId="16">
    <w:name w:val="Заголовок1"/>
    <w:basedOn w:val="a1"/>
    <w:next w:val="af5"/>
    <w:rsid w:val="001E00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1"/>
    <w:link w:val="af6"/>
    <w:rsid w:val="001E0090"/>
    <w:pPr>
      <w:spacing w:after="140" w:line="288" w:lineRule="auto"/>
    </w:pPr>
    <w:rPr>
      <w:rFonts w:eastAsia="Times New Roman"/>
    </w:rPr>
  </w:style>
  <w:style w:type="character" w:customStyle="1" w:styleId="af6">
    <w:name w:val="Основной текст Знак"/>
    <w:link w:val="af5"/>
    <w:rsid w:val="001E0090"/>
    <w:rPr>
      <w:sz w:val="24"/>
      <w:szCs w:val="24"/>
    </w:rPr>
  </w:style>
  <w:style w:type="paragraph" w:styleId="af7">
    <w:name w:val="List"/>
    <w:basedOn w:val="af5"/>
    <w:rsid w:val="001E0090"/>
    <w:rPr>
      <w:rFonts w:cs="Mangal"/>
    </w:rPr>
  </w:style>
  <w:style w:type="paragraph" w:styleId="af8">
    <w:name w:val="Title"/>
    <w:basedOn w:val="a1"/>
    <w:link w:val="af9"/>
    <w:qFormat/>
    <w:rsid w:val="001E0090"/>
    <w:pPr>
      <w:suppressLineNumbers/>
      <w:spacing w:before="120" w:after="120"/>
    </w:pPr>
    <w:rPr>
      <w:rFonts w:eastAsia="Times New Roman"/>
      <w:i/>
      <w:iCs/>
    </w:rPr>
  </w:style>
  <w:style w:type="character" w:customStyle="1" w:styleId="af9">
    <w:name w:val="Заголовок Знак"/>
    <w:link w:val="af8"/>
    <w:rsid w:val="001E0090"/>
    <w:rPr>
      <w:rFonts w:cs="Mangal"/>
      <w:i/>
      <w:iCs/>
      <w:sz w:val="24"/>
      <w:szCs w:val="24"/>
    </w:rPr>
  </w:style>
  <w:style w:type="paragraph" w:styleId="17">
    <w:name w:val="index 1"/>
    <w:basedOn w:val="a1"/>
    <w:next w:val="a1"/>
    <w:autoRedefine/>
    <w:rsid w:val="001E0090"/>
    <w:pPr>
      <w:suppressAutoHyphens w:val="0"/>
      <w:spacing w:after="160" w:line="259" w:lineRule="auto"/>
      <w:ind w:left="220" w:hanging="220"/>
    </w:pPr>
    <w:rPr>
      <w:rFonts w:ascii="Calibri" w:eastAsia="Times New Roman" w:hAnsi="Calibri"/>
      <w:sz w:val="22"/>
      <w:szCs w:val="22"/>
      <w:lang w:val="en-GB" w:eastAsia="en-US"/>
    </w:rPr>
  </w:style>
  <w:style w:type="paragraph" w:styleId="afa">
    <w:name w:val="index heading"/>
    <w:basedOn w:val="a1"/>
    <w:rsid w:val="001E0090"/>
    <w:pPr>
      <w:suppressLineNumbers/>
    </w:pPr>
    <w:rPr>
      <w:rFonts w:eastAsia="Times New Roman"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1E0090"/>
    <w:pPr>
      <w:ind w:left="720" w:firstLine="700"/>
      <w:jc w:val="both"/>
    </w:pPr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1E0090"/>
    <w:rPr>
      <w:rFonts w:eastAsia="Times New Roman"/>
    </w:rPr>
  </w:style>
  <w:style w:type="paragraph" w:customStyle="1" w:styleId="afb">
    <w:name w:val="Основной"/>
    <w:basedOn w:val="a1"/>
    <w:rsid w:val="001E0090"/>
    <w:pPr>
      <w:spacing w:line="360" w:lineRule="auto"/>
      <w:jc w:val="both"/>
    </w:pPr>
    <w:rPr>
      <w:rFonts w:eastAsia="Times New Roman"/>
    </w:rPr>
  </w:style>
  <w:style w:type="paragraph" w:customStyle="1" w:styleId="afc">
    <w:name w:val="Содержимое врезки"/>
    <w:basedOn w:val="a1"/>
    <w:rsid w:val="001E0090"/>
    <w:rPr>
      <w:rFonts w:eastAsia="Times New Roman"/>
    </w:rPr>
  </w:style>
  <w:style w:type="numbering" w:customStyle="1" w:styleId="WW8Num25">
    <w:name w:val="WW8Num25"/>
    <w:rsid w:val="001E0090"/>
  </w:style>
  <w:style w:type="paragraph" w:customStyle="1" w:styleId="dash041e0431044b0447043d044b0439">
    <w:name w:val="dash041e_0431_044b_0447_043d_044b_0439"/>
    <w:basedOn w:val="a1"/>
    <w:rsid w:val="001E0090"/>
    <w:pPr>
      <w:suppressAutoHyphens w:val="0"/>
    </w:pPr>
    <w:rPr>
      <w:rFonts w:eastAsia="Times New Roman"/>
    </w:rPr>
  </w:style>
  <w:style w:type="character" w:customStyle="1" w:styleId="dash041e0431044b0447043d044b0439char1">
    <w:name w:val="dash041e_0431_044b_0447_043d_044b_0439__char1"/>
    <w:rsid w:val="001E0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нак Знак4"/>
    <w:rsid w:val="001E0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rsid w:val="001E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rsid w:val="001E0090"/>
  </w:style>
  <w:style w:type="paragraph" w:styleId="afd">
    <w:name w:val="Balloon Text"/>
    <w:basedOn w:val="a1"/>
    <w:link w:val="afe"/>
    <w:unhideWhenUsed/>
    <w:rsid w:val="001E0090"/>
    <w:rPr>
      <w:rFonts w:ascii="Segoe UI" w:hAnsi="Segoe UI"/>
      <w:sz w:val="18"/>
      <w:szCs w:val="18"/>
      <w:lang w:val="en-GB"/>
    </w:rPr>
  </w:style>
  <w:style w:type="character" w:customStyle="1" w:styleId="afe">
    <w:name w:val="Текст выноски Знак"/>
    <w:link w:val="afd"/>
    <w:rsid w:val="001E0090"/>
    <w:rPr>
      <w:rFonts w:ascii="Segoe UI" w:eastAsia="Calibri" w:hAnsi="Segoe UI"/>
      <w:sz w:val="18"/>
      <w:szCs w:val="18"/>
      <w:lang w:val="en-GB"/>
    </w:rPr>
  </w:style>
  <w:style w:type="paragraph" w:styleId="aff">
    <w:name w:val="Document Map"/>
    <w:basedOn w:val="a1"/>
    <w:link w:val="aff0"/>
    <w:unhideWhenUsed/>
    <w:rsid w:val="001E0090"/>
    <w:rPr>
      <w:rFonts w:ascii="Tahoma" w:hAnsi="Tahoma"/>
      <w:sz w:val="16"/>
      <w:szCs w:val="16"/>
      <w:lang w:val="en-GB"/>
    </w:rPr>
  </w:style>
  <w:style w:type="character" w:customStyle="1" w:styleId="aff0">
    <w:name w:val="Схема документа Знак"/>
    <w:link w:val="aff"/>
    <w:rsid w:val="001E0090"/>
    <w:rPr>
      <w:rFonts w:ascii="Tahoma" w:eastAsia="Calibri" w:hAnsi="Tahoma"/>
      <w:sz w:val="16"/>
      <w:szCs w:val="16"/>
      <w:lang w:val="en-GB"/>
    </w:rPr>
  </w:style>
  <w:style w:type="character" w:styleId="aff1">
    <w:name w:val="Hyperlink"/>
    <w:uiPriority w:val="99"/>
    <w:unhideWhenUsed/>
    <w:rsid w:val="001E0090"/>
    <w:rPr>
      <w:color w:val="0000FF"/>
      <w:u w:val="single"/>
    </w:rPr>
  </w:style>
  <w:style w:type="character" w:styleId="aff2">
    <w:name w:val="FollowedHyperlink"/>
    <w:unhideWhenUsed/>
    <w:rsid w:val="001E0090"/>
    <w:rPr>
      <w:color w:val="800080"/>
      <w:u w:val="single"/>
    </w:rPr>
  </w:style>
  <w:style w:type="paragraph" w:customStyle="1" w:styleId="font5">
    <w:name w:val="font5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  <w:color w:val="000000"/>
      <w:sz w:val="44"/>
      <w:szCs w:val="44"/>
    </w:rPr>
  </w:style>
  <w:style w:type="paragraph" w:customStyle="1" w:styleId="font6">
    <w:name w:val="font6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  <w:color w:val="000000"/>
      <w:sz w:val="44"/>
      <w:szCs w:val="44"/>
      <w:u w:val="single"/>
    </w:rPr>
  </w:style>
  <w:style w:type="paragraph" w:customStyle="1" w:styleId="xl63">
    <w:name w:val="xl63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  <w:sz w:val="44"/>
      <w:szCs w:val="44"/>
    </w:rPr>
  </w:style>
  <w:style w:type="paragraph" w:customStyle="1" w:styleId="xl64">
    <w:name w:val="xl64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5">
    <w:name w:val="xl65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6">
    <w:name w:val="xl66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</w:rPr>
  </w:style>
  <w:style w:type="paragraph" w:customStyle="1" w:styleId="xl67">
    <w:name w:val="xl67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44"/>
      <w:szCs w:val="44"/>
      <w:u w:val="single"/>
    </w:rPr>
  </w:style>
  <w:style w:type="paragraph" w:customStyle="1" w:styleId="xl68">
    <w:name w:val="xl68"/>
    <w:basedOn w:val="a1"/>
    <w:rsid w:val="001E009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69">
    <w:name w:val="xl69"/>
    <w:basedOn w:val="a1"/>
    <w:rsid w:val="001E009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0">
    <w:name w:val="xl70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1">
    <w:name w:val="xl71"/>
    <w:basedOn w:val="a1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2">
    <w:name w:val="xl72"/>
    <w:basedOn w:val="a1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8"/>
      <w:szCs w:val="48"/>
    </w:rPr>
  </w:style>
  <w:style w:type="paragraph" w:customStyle="1" w:styleId="xl73">
    <w:name w:val="xl73"/>
    <w:basedOn w:val="a1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sz w:val="48"/>
      <w:szCs w:val="48"/>
    </w:rPr>
  </w:style>
  <w:style w:type="paragraph" w:customStyle="1" w:styleId="xl74">
    <w:name w:val="xl74"/>
    <w:basedOn w:val="a1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sz w:val="48"/>
      <w:szCs w:val="48"/>
    </w:rPr>
  </w:style>
  <w:style w:type="paragraph" w:customStyle="1" w:styleId="xl75">
    <w:name w:val="xl75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6">
    <w:name w:val="xl76"/>
    <w:basedOn w:val="a1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7">
    <w:name w:val="xl77"/>
    <w:basedOn w:val="a1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44"/>
      <w:szCs w:val="44"/>
    </w:rPr>
  </w:style>
  <w:style w:type="paragraph" w:customStyle="1" w:styleId="xl78">
    <w:name w:val="xl78"/>
    <w:basedOn w:val="a1"/>
    <w:rsid w:val="001E009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79">
    <w:name w:val="xl79"/>
    <w:basedOn w:val="a1"/>
    <w:rsid w:val="001E009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customStyle="1" w:styleId="xl80">
    <w:name w:val="xl80"/>
    <w:basedOn w:val="a1"/>
    <w:rsid w:val="001E009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44"/>
      <w:szCs w:val="44"/>
    </w:rPr>
  </w:style>
  <w:style w:type="paragraph" w:styleId="aff3">
    <w:name w:val="Normal (Web)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style56">
    <w:name w:val="style56"/>
    <w:basedOn w:val="a1"/>
    <w:rsid w:val="001E0090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4">
    <w:name w:val="page number"/>
    <w:rsid w:val="001E0090"/>
  </w:style>
  <w:style w:type="character" w:customStyle="1" w:styleId="aff5">
    <w:name w:val="Знак Знак"/>
    <w:semiHidden/>
    <w:rsid w:val="001E009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нак Знак6"/>
    <w:rsid w:val="001E0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8">
    <w:name w:val="toc 1"/>
    <w:basedOn w:val="a1"/>
    <w:next w:val="a1"/>
    <w:autoRedefine/>
    <w:uiPriority w:val="39"/>
    <w:unhideWhenUsed/>
    <w:rsid w:val="001E0090"/>
    <w:rPr>
      <w:rFonts w:eastAsia="Times New Roman"/>
    </w:rPr>
  </w:style>
  <w:style w:type="paragraph" w:styleId="22">
    <w:name w:val="toc 2"/>
    <w:basedOn w:val="a1"/>
    <w:next w:val="a1"/>
    <w:autoRedefine/>
    <w:uiPriority w:val="39"/>
    <w:unhideWhenUsed/>
    <w:rsid w:val="001E0090"/>
    <w:pPr>
      <w:ind w:left="240"/>
    </w:pPr>
    <w:rPr>
      <w:rFonts w:eastAsia="Times New Roman"/>
    </w:rPr>
  </w:style>
  <w:style w:type="table" w:customStyle="1" w:styleId="8">
    <w:name w:val="Сетка таблицы8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uiPriority w:val="22"/>
    <w:qFormat/>
    <w:rsid w:val="001E0090"/>
    <w:rPr>
      <w:b/>
      <w:bCs/>
    </w:rPr>
  </w:style>
  <w:style w:type="paragraph" w:customStyle="1" w:styleId="23">
    <w:name w:val="Абзац списка2"/>
    <w:basedOn w:val="a1"/>
    <w:rsid w:val="001E0090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24">
    <w:name w:val="Без интервала2"/>
    <w:rsid w:val="001E0090"/>
    <w:rPr>
      <w:rFonts w:eastAsia="Calibri"/>
      <w:sz w:val="24"/>
    </w:rPr>
  </w:style>
  <w:style w:type="paragraph" w:customStyle="1" w:styleId="31">
    <w:name w:val="Без интервала3"/>
    <w:rsid w:val="001E0090"/>
    <w:rPr>
      <w:rFonts w:eastAsia="Calibri"/>
      <w:sz w:val="24"/>
    </w:rPr>
  </w:style>
  <w:style w:type="paragraph" w:customStyle="1" w:styleId="32">
    <w:name w:val="Абзац списка3"/>
    <w:basedOn w:val="a1"/>
    <w:rsid w:val="001E0090"/>
    <w:pPr>
      <w:suppressAutoHyphens w:val="0"/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 w:eastAsia="en-US"/>
    </w:rPr>
  </w:style>
  <w:style w:type="numbering" w:customStyle="1" w:styleId="25">
    <w:name w:val="Нет списка2"/>
    <w:next w:val="a4"/>
    <w:uiPriority w:val="99"/>
    <w:semiHidden/>
    <w:unhideWhenUsed/>
    <w:rsid w:val="001E0090"/>
  </w:style>
  <w:style w:type="table" w:customStyle="1" w:styleId="150">
    <w:name w:val="Сетка таблицы15"/>
    <w:basedOn w:val="a3"/>
    <w:next w:val="a9"/>
    <w:rsid w:val="001E0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rsid w:val="001E009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1">
    <w:name w:val="WW8Num251"/>
    <w:rsid w:val="001E0090"/>
  </w:style>
  <w:style w:type="table" w:customStyle="1" w:styleId="112">
    <w:name w:val="Сетка таблицы112"/>
    <w:basedOn w:val="a3"/>
    <w:next w:val="a9"/>
    <w:uiPriority w:val="59"/>
    <w:rsid w:val="001E00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F12CE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ff7">
    <w:name w:val="Перечень Знак"/>
    <w:link w:val="a0"/>
    <w:locked/>
    <w:rsid w:val="000E4CE7"/>
    <w:rPr>
      <w:sz w:val="28"/>
      <w:szCs w:val="22"/>
      <w:u w:color="000000"/>
      <w:bdr w:val="none" w:sz="0" w:space="0" w:color="auto" w:frame="1"/>
    </w:rPr>
  </w:style>
  <w:style w:type="paragraph" w:customStyle="1" w:styleId="a0">
    <w:name w:val="Перечень"/>
    <w:basedOn w:val="a1"/>
    <w:next w:val="a1"/>
    <w:link w:val="aff7"/>
    <w:qFormat/>
    <w:rsid w:val="000E4CE7"/>
    <w:pPr>
      <w:numPr>
        <w:numId w:val="3"/>
      </w:numPr>
      <w:spacing w:line="360" w:lineRule="auto"/>
      <w:ind w:left="0" w:firstLine="284"/>
      <w:jc w:val="both"/>
    </w:pPr>
    <w:rPr>
      <w:rFonts w:eastAsia="Times New Roman"/>
      <w:sz w:val="28"/>
      <w:szCs w:val="22"/>
      <w:u w:color="000000"/>
      <w:bdr w:val="none" w:sz="0" w:space="0" w:color="auto" w:frame="1"/>
    </w:rPr>
  </w:style>
  <w:style w:type="character" w:customStyle="1" w:styleId="ae">
    <w:name w:val="Абзац списка Знак"/>
    <w:link w:val="ad"/>
    <w:uiPriority w:val="34"/>
    <w:locked/>
    <w:rsid w:val="005B2E88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6F36-EB19-45DD-B2CB-AF036693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МОАУ СОШ № 20</Company>
  <LinksUpToDate>false</LinksUpToDate>
  <CharactersWithSpaces>45565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http://elibrary.ru/item.asp?id=21474537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Галина</dc:creator>
  <cp:lastModifiedBy>Кораблина Ольга Сергеевна</cp:lastModifiedBy>
  <cp:revision>50</cp:revision>
  <cp:lastPrinted>2018-12-03T14:39:00Z</cp:lastPrinted>
  <dcterms:created xsi:type="dcterms:W3CDTF">2016-04-11T15:00:00Z</dcterms:created>
  <dcterms:modified xsi:type="dcterms:W3CDTF">2022-02-03T11:55:00Z</dcterms:modified>
</cp:coreProperties>
</file>